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C7CB7" w14:textId="79C7FA3C" w:rsidR="00645EF5" w:rsidRPr="00D76EF7" w:rsidRDefault="004337CC">
      <w:pPr>
        <w:rPr>
          <w:b/>
          <w:color w:val="4472C4" w:themeColor="accent1"/>
          <w:sz w:val="28"/>
          <w:szCs w:val="28"/>
          <w:lang w:val="en-IE"/>
        </w:rPr>
      </w:pPr>
      <w:r w:rsidRPr="00D76EF7">
        <w:rPr>
          <w:b/>
          <w:color w:val="4472C4" w:themeColor="accent1"/>
          <w:sz w:val="28"/>
          <w:szCs w:val="28"/>
          <w:lang w:val="en-IE"/>
        </w:rPr>
        <w:t>Surgical options for Stress Urinary Incontinence</w:t>
      </w:r>
    </w:p>
    <w:p w14:paraId="07D7CB5B" w14:textId="4E3114E6" w:rsidR="004337CC" w:rsidRPr="00D76EF7" w:rsidRDefault="004337CC">
      <w:pPr>
        <w:rPr>
          <w:b/>
          <w:sz w:val="28"/>
          <w:szCs w:val="28"/>
          <w:lang w:val="en-IE"/>
        </w:rPr>
      </w:pPr>
    </w:p>
    <w:p w14:paraId="42C77657" w14:textId="4BFB94A5" w:rsidR="004337CC" w:rsidRDefault="00D76EF7">
      <w:pPr>
        <w:rPr>
          <w:lang w:val="en-IE"/>
        </w:rPr>
      </w:pPr>
      <w:r>
        <w:rPr>
          <w:lang w:val="en-IE"/>
        </w:rPr>
        <w:t>Y</w:t>
      </w:r>
      <w:r w:rsidR="004337CC">
        <w:rPr>
          <w:lang w:val="en-IE"/>
        </w:rPr>
        <w:t>ou are asked to carefully read this information leaflet and consent form to enable you to better understand the procedure</w:t>
      </w:r>
      <w:r w:rsidR="00FA5486">
        <w:rPr>
          <w:lang w:val="en-IE"/>
        </w:rPr>
        <w:t>s available to treat</w:t>
      </w:r>
      <w:r w:rsidR="004337CC">
        <w:rPr>
          <w:lang w:val="en-IE"/>
        </w:rPr>
        <w:t xml:space="preserve"> your present symptoms. Should you require clarification or additional information, please notify your doctor who will discuss any questions or concerns you may have. It is a requirement that a consent form be signed </w:t>
      </w:r>
      <w:r w:rsidR="00FC06B2">
        <w:rPr>
          <w:lang w:val="en-IE"/>
        </w:rPr>
        <w:t>before</w:t>
      </w:r>
      <w:r w:rsidR="004337CC">
        <w:rPr>
          <w:lang w:val="en-IE"/>
        </w:rPr>
        <w:t xml:space="preserve"> carrying out any surgical procedure. </w:t>
      </w:r>
    </w:p>
    <w:p w14:paraId="45BE9AD7" w14:textId="3C471195" w:rsidR="00FA5486" w:rsidRDefault="00FA5486">
      <w:pPr>
        <w:rPr>
          <w:lang w:val="en-IE"/>
        </w:rPr>
      </w:pPr>
    </w:p>
    <w:p w14:paraId="767B547A" w14:textId="1E29EA68" w:rsidR="00FA5486" w:rsidRDefault="00FA5486">
      <w:pPr>
        <w:rPr>
          <w:lang w:val="en-IE"/>
        </w:rPr>
      </w:pPr>
      <w:r>
        <w:rPr>
          <w:lang w:val="en-IE"/>
        </w:rPr>
        <w:t xml:space="preserve">This information leaflet talks about each type of surgery: how it is performed, the risks, </w:t>
      </w:r>
      <w:r w:rsidR="00FC06B2">
        <w:rPr>
          <w:lang w:val="en-IE"/>
        </w:rPr>
        <w:t xml:space="preserve">the </w:t>
      </w:r>
      <w:r>
        <w:rPr>
          <w:lang w:val="en-IE"/>
        </w:rPr>
        <w:t>success rates and how the</w:t>
      </w:r>
      <w:r w:rsidR="002C5283">
        <w:rPr>
          <w:lang w:val="en-IE"/>
        </w:rPr>
        <w:t xml:space="preserve"> surgeries</w:t>
      </w:r>
      <w:r>
        <w:rPr>
          <w:lang w:val="en-IE"/>
        </w:rPr>
        <w:t xml:space="preserve"> compare to each other. If you decide you would rather not proceed with surgery please notify your surgeon and other treatment options will be discussed with you. </w:t>
      </w:r>
    </w:p>
    <w:p w14:paraId="5E528DB0" w14:textId="20128117" w:rsidR="004337CC" w:rsidRDefault="004337CC">
      <w:pPr>
        <w:rPr>
          <w:lang w:val="en-IE"/>
        </w:rPr>
      </w:pPr>
    </w:p>
    <w:p w14:paraId="38225838" w14:textId="77777777" w:rsidR="00820A05" w:rsidRDefault="00820A05" w:rsidP="004337CC">
      <w:pPr>
        <w:rPr>
          <w:b/>
          <w:bCs/>
          <w:color w:val="4472C4" w:themeColor="accent1"/>
          <w:lang w:val="en-IE"/>
        </w:rPr>
      </w:pPr>
    </w:p>
    <w:p w14:paraId="6F0F973C" w14:textId="29338281" w:rsidR="004337CC" w:rsidRPr="00B6196E" w:rsidRDefault="004337CC" w:rsidP="004337CC">
      <w:pPr>
        <w:rPr>
          <w:b/>
          <w:bCs/>
          <w:color w:val="4472C4" w:themeColor="accent1"/>
          <w:lang w:val="en-IE"/>
        </w:rPr>
      </w:pPr>
      <w:r w:rsidRPr="00B6196E">
        <w:rPr>
          <w:b/>
          <w:bCs/>
          <w:color w:val="4472C4" w:themeColor="accent1"/>
          <w:lang w:val="en-IE"/>
        </w:rPr>
        <w:t>What is stress urinary incontinence?</w:t>
      </w:r>
    </w:p>
    <w:p w14:paraId="1962683C" w14:textId="6F459478" w:rsidR="004337CC" w:rsidRDefault="004337CC" w:rsidP="004337CC">
      <w:pPr>
        <w:rPr>
          <w:lang w:val="en-IE"/>
        </w:rPr>
      </w:pPr>
    </w:p>
    <w:p w14:paraId="095A2EF8" w14:textId="7F67C72A" w:rsidR="00B013D3" w:rsidRDefault="004337CC" w:rsidP="004337CC">
      <w:pPr>
        <w:rPr>
          <w:lang w:val="en-IE"/>
        </w:rPr>
      </w:pPr>
      <w:r>
        <w:rPr>
          <w:lang w:val="en-IE"/>
        </w:rPr>
        <w:t xml:space="preserve">Stress </w:t>
      </w:r>
      <w:r w:rsidR="00B013D3">
        <w:rPr>
          <w:lang w:val="en-IE"/>
        </w:rPr>
        <w:t xml:space="preserve">urinary </w:t>
      </w:r>
      <w:r>
        <w:rPr>
          <w:lang w:val="en-IE"/>
        </w:rPr>
        <w:t xml:space="preserve">incontinence is the leakage of urine during activities such as coughing, sneezing, </w:t>
      </w:r>
      <w:r w:rsidR="001F6BF6">
        <w:rPr>
          <w:lang w:val="en-IE"/>
        </w:rPr>
        <w:t xml:space="preserve">lifting, laughing or exercising. It affects up to </w:t>
      </w:r>
      <w:r w:rsidR="002C5283">
        <w:rPr>
          <w:lang w:val="en-IE"/>
        </w:rPr>
        <w:t>1 in 5</w:t>
      </w:r>
      <w:r w:rsidR="001F6BF6">
        <w:rPr>
          <w:lang w:val="en-IE"/>
        </w:rPr>
        <w:t xml:space="preserve"> of women. </w:t>
      </w:r>
    </w:p>
    <w:p w14:paraId="2D75EAD3" w14:textId="1A09E9C7" w:rsidR="001F6BF6" w:rsidRDefault="001F6BF6" w:rsidP="004337CC">
      <w:pPr>
        <w:rPr>
          <w:lang w:val="en-IE"/>
        </w:rPr>
      </w:pPr>
      <w:r>
        <w:rPr>
          <w:lang w:val="en-IE"/>
        </w:rPr>
        <w:t>Stress</w:t>
      </w:r>
      <w:r w:rsidR="00B013D3">
        <w:rPr>
          <w:lang w:val="en-IE"/>
        </w:rPr>
        <w:t xml:space="preserve"> urinary</w:t>
      </w:r>
      <w:r>
        <w:rPr>
          <w:lang w:val="en-IE"/>
        </w:rPr>
        <w:t xml:space="preserve"> incontinence has many causes including: pregnancy, childbirth, obesity, chronic cough, constipation, heavy lifting and genetically inherited factors. </w:t>
      </w:r>
    </w:p>
    <w:p w14:paraId="28AC2C70" w14:textId="7031953C" w:rsidR="001F6BF6" w:rsidRDefault="001F6BF6" w:rsidP="004337CC">
      <w:pPr>
        <w:rPr>
          <w:lang w:val="en-IE"/>
        </w:rPr>
      </w:pPr>
    </w:p>
    <w:p w14:paraId="3C768FFD" w14:textId="77777777" w:rsidR="00820A05" w:rsidRDefault="00820A05" w:rsidP="004337CC">
      <w:pPr>
        <w:rPr>
          <w:b/>
          <w:bCs/>
          <w:color w:val="4472C4" w:themeColor="accent1"/>
          <w:lang w:val="en-IE"/>
        </w:rPr>
      </w:pPr>
    </w:p>
    <w:p w14:paraId="393702C1" w14:textId="7FF03036" w:rsidR="001F6BF6" w:rsidRPr="00B6196E" w:rsidRDefault="001F6BF6" w:rsidP="004337CC">
      <w:pPr>
        <w:rPr>
          <w:b/>
          <w:bCs/>
          <w:color w:val="4472C4" w:themeColor="accent1"/>
          <w:lang w:val="en-IE"/>
        </w:rPr>
      </w:pPr>
      <w:r w:rsidRPr="00B6196E">
        <w:rPr>
          <w:b/>
          <w:bCs/>
          <w:color w:val="4472C4" w:themeColor="accent1"/>
          <w:lang w:val="en-IE"/>
        </w:rPr>
        <w:t>Non-surgical treatment options</w:t>
      </w:r>
    </w:p>
    <w:p w14:paraId="2E5FBC94" w14:textId="77777777" w:rsidR="00B6196E" w:rsidRDefault="00B6196E">
      <w:pPr>
        <w:rPr>
          <w:lang w:val="en-IE"/>
        </w:rPr>
      </w:pPr>
    </w:p>
    <w:p w14:paraId="00EF1545" w14:textId="498C81E3" w:rsidR="004337CC" w:rsidRDefault="00225948">
      <w:pPr>
        <w:rPr>
          <w:lang w:val="en-IE"/>
        </w:rPr>
      </w:pPr>
      <w:r>
        <w:rPr>
          <w:lang w:val="en-IE"/>
        </w:rPr>
        <w:t>It is important to have tried conservative non-surgical options prior to considering surgery.</w:t>
      </w:r>
    </w:p>
    <w:p w14:paraId="04263B43" w14:textId="77777777" w:rsidR="00B6196E" w:rsidRDefault="00B6196E">
      <w:pPr>
        <w:rPr>
          <w:lang w:val="en-IE"/>
        </w:rPr>
      </w:pPr>
    </w:p>
    <w:p w14:paraId="7655F623" w14:textId="29D24ED0" w:rsidR="00225948" w:rsidRDefault="00225948">
      <w:pPr>
        <w:rPr>
          <w:lang w:val="en-IE"/>
        </w:rPr>
      </w:pPr>
      <w:r>
        <w:rPr>
          <w:lang w:val="en-IE"/>
        </w:rPr>
        <w:t>These include:</w:t>
      </w:r>
    </w:p>
    <w:p w14:paraId="0BA48460" w14:textId="77777777" w:rsidR="008C5E93" w:rsidRDefault="008C5E93" w:rsidP="00B41CA5">
      <w:pPr>
        <w:rPr>
          <w:b/>
          <w:bCs/>
          <w:lang w:val="en-IE"/>
        </w:rPr>
      </w:pPr>
    </w:p>
    <w:p w14:paraId="4339E231" w14:textId="3592D51D" w:rsidR="00DC1D73" w:rsidRPr="00B41CA5" w:rsidRDefault="00DC1D73" w:rsidP="00B41CA5">
      <w:pPr>
        <w:rPr>
          <w:b/>
          <w:bCs/>
          <w:lang w:val="en-IE"/>
        </w:rPr>
      </w:pPr>
      <w:r w:rsidRPr="00B41CA5">
        <w:rPr>
          <w:b/>
          <w:bCs/>
          <w:lang w:val="en-IE"/>
        </w:rPr>
        <w:t>Life</w:t>
      </w:r>
      <w:r w:rsidR="00FA5486">
        <w:rPr>
          <w:b/>
          <w:bCs/>
          <w:lang w:val="en-IE"/>
        </w:rPr>
        <w:t>st</w:t>
      </w:r>
      <w:r w:rsidRPr="00B41CA5">
        <w:rPr>
          <w:b/>
          <w:bCs/>
          <w:lang w:val="en-IE"/>
        </w:rPr>
        <w:t>yle changes</w:t>
      </w:r>
    </w:p>
    <w:p w14:paraId="748AF817" w14:textId="4246892A" w:rsidR="00DC1D73" w:rsidRDefault="00DC1D73" w:rsidP="00DC1D73">
      <w:pPr>
        <w:rPr>
          <w:lang w:val="en-IE"/>
        </w:rPr>
      </w:pPr>
      <w:r w:rsidRPr="00DC1D73">
        <w:rPr>
          <w:lang w:val="en-IE"/>
        </w:rPr>
        <w:t>Weight loss is an effective treatment option for overweight women with stress urinary incontinence</w:t>
      </w:r>
      <w:r w:rsidR="00B013D3">
        <w:rPr>
          <w:lang w:val="en-IE"/>
        </w:rPr>
        <w:t>.</w:t>
      </w:r>
    </w:p>
    <w:p w14:paraId="1975F3B9" w14:textId="2708DCC3" w:rsidR="00DC1D73" w:rsidRPr="00DC1D73" w:rsidRDefault="00DC1D73" w:rsidP="00DC1D73">
      <w:pPr>
        <w:rPr>
          <w:lang w:val="en-IE"/>
        </w:rPr>
      </w:pPr>
      <w:r>
        <w:rPr>
          <w:lang w:val="en-IE"/>
        </w:rPr>
        <w:t>Fluid reduction to 1-1.5 litres per day can improve symptoms</w:t>
      </w:r>
      <w:r w:rsidR="00B013D3">
        <w:rPr>
          <w:lang w:val="en-IE"/>
        </w:rPr>
        <w:t>.</w:t>
      </w:r>
    </w:p>
    <w:p w14:paraId="68F9B4D1" w14:textId="77777777" w:rsidR="00DC1D73" w:rsidRDefault="00DC1D73" w:rsidP="00DC1D73">
      <w:pPr>
        <w:rPr>
          <w:lang w:val="en-IE"/>
        </w:rPr>
      </w:pPr>
      <w:r>
        <w:rPr>
          <w:lang w:val="en-IE"/>
        </w:rPr>
        <w:t>Absorbent products such as incontinence underwear or pads may provide additional options for managing urinary issues for some women.</w:t>
      </w:r>
    </w:p>
    <w:p w14:paraId="24289070" w14:textId="2EA4F5BC" w:rsidR="00DC1D73" w:rsidRDefault="00DC1D73">
      <w:pPr>
        <w:rPr>
          <w:lang w:val="en-IE"/>
        </w:rPr>
      </w:pPr>
    </w:p>
    <w:p w14:paraId="0973F11C" w14:textId="703C0AB6" w:rsidR="00DC1D73" w:rsidRPr="00B41CA5" w:rsidRDefault="00DC1D73" w:rsidP="00B41CA5">
      <w:pPr>
        <w:rPr>
          <w:b/>
          <w:bCs/>
          <w:lang w:val="en-IE"/>
        </w:rPr>
      </w:pPr>
      <w:r w:rsidRPr="00B41CA5">
        <w:rPr>
          <w:b/>
          <w:bCs/>
          <w:lang w:val="en-IE"/>
        </w:rPr>
        <w:t>Pelvic floor muscle exercises</w:t>
      </w:r>
    </w:p>
    <w:p w14:paraId="51C828CA" w14:textId="683C20B1" w:rsidR="00225948" w:rsidRDefault="00DC1D73">
      <w:pPr>
        <w:rPr>
          <w:lang w:val="en-IE"/>
        </w:rPr>
      </w:pPr>
      <w:r>
        <w:rPr>
          <w:lang w:val="en-IE"/>
        </w:rPr>
        <w:t>Pelvic floor muscle tr</w:t>
      </w:r>
      <w:r w:rsidR="00780345">
        <w:rPr>
          <w:lang w:val="en-IE"/>
        </w:rPr>
        <w:t>aining under the supervision of a specialist physiotherapist can be</w:t>
      </w:r>
      <w:r w:rsidR="00225948">
        <w:rPr>
          <w:lang w:val="en-IE"/>
        </w:rPr>
        <w:t xml:space="preserve"> an effective non-surgical option</w:t>
      </w:r>
      <w:r w:rsidR="008C5E93">
        <w:rPr>
          <w:lang w:val="en-IE"/>
        </w:rPr>
        <w:t xml:space="preserve"> and should </w:t>
      </w:r>
      <w:commentRangeStart w:id="0"/>
      <w:commentRangeStart w:id="1"/>
      <w:commentRangeStart w:id="2"/>
      <w:r w:rsidR="008C5E93">
        <w:rPr>
          <w:lang w:val="en-IE"/>
        </w:rPr>
        <w:t>be carried out before surgery</w:t>
      </w:r>
      <w:r w:rsidR="00225948">
        <w:rPr>
          <w:lang w:val="en-IE"/>
        </w:rPr>
        <w:t xml:space="preserve">. Many </w:t>
      </w:r>
      <w:commentRangeEnd w:id="0"/>
      <w:r w:rsidR="00B63C46">
        <w:rPr>
          <w:rStyle w:val="CommentReference"/>
        </w:rPr>
        <w:commentReference w:id="0"/>
      </w:r>
      <w:commentRangeEnd w:id="1"/>
      <w:r w:rsidR="001E38AE">
        <w:rPr>
          <w:rStyle w:val="CommentReference"/>
        </w:rPr>
        <w:commentReference w:id="1"/>
      </w:r>
      <w:commentRangeEnd w:id="2"/>
      <w:r w:rsidR="00525035">
        <w:rPr>
          <w:rStyle w:val="CommentReference"/>
        </w:rPr>
        <w:commentReference w:id="2"/>
      </w:r>
      <w:r w:rsidR="00225948">
        <w:rPr>
          <w:lang w:val="en-IE"/>
        </w:rPr>
        <w:t>women who have unde</w:t>
      </w:r>
      <w:r w:rsidR="00780345">
        <w:rPr>
          <w:lang w:val="en-IE"/>
        </w:rPr>
        <w:t>rgone pelvic floor physiotherapy</w:t>
      </w:r>
      <w:r w:rsidR="00225948">
        <w:rPr>
          <w:lang w:val="en-IE"/>
        </w:rPr>
        <w:t xml:space="preserve"> will not require surgery</w:t>
      </w:r>
      <w:r w:rsidR="00B013D3">
        <w:rPr>
          <w:lang w:val="en-IE"/>
        </w:rPr>
        <w:t>.</w:t>
      </w:r>
    </w:p>
    <w:p w14:paraId="635677C0" w14:textId="77777777" w:rsidR="00DC1D73" w:rsidRDefault="00DC1D73">
      <w:pPr>
        <w:rPr>
          <w:lang w:val="en-IE"/>
        </w:rPr>
      </w:pPr>
    </w:p>
    <w:p w14:paraId="78D7E107" w14:textId="773471D5" w:rsidR="00DC1D73" w:rsidRPr="00B41CA5" w:rsidRDefault="00225948" w:rsidP="00B41CA5">
      <w:pPr>
        <w:rPr>
          <w:b/>
          <w:bCs/>
          <w:lang w:val="en-IE"/>
        </w:rPr>
      </w:pPr>
      <w:r w:rsidRPr="00B41CA5">
        <w:rPr>
          <w:b/>
          <w:bCs/>
          <w:lang w:val="en-IE"/>
        </w:rPr>
        <w:t>Continence pessaries</w:t>
      </w:r>
      <w:r w:rsidR="00780345">
        <w:rPr>
          <w:b/>
          <w:bCs/>
          <w:lang w:val="en-IE"/>
        </w:rPr>
        <w:t xml:space="preserve"> and garments</w:t>
      </w:r>
      <w:r w:rsidRPr="00B41CA5">
        <w:rPr>
          <w:b/>
          <w:bCs/>
          <w:lang w:val="en-IE"/>
        </w:rPr>
        <w:t xml:space="preserve"> </w:t>
      </w:r>
    </w:p>
    <w:p w14:paraId="2136301F" w14:textId="39FE4C2A" w:rsidR="00225948" w:rsidRDefault="00DC1D73" w:rsidP="00DC1D73">
      <w:pPr>
        <w:rPr>
          <w:lang w:val="en-IE"/>
        </w:rPr>
      </w:pPr>
      <w:r>
        <w:rPr>
          <w:lang w:val="en-IE"/>
        </w:rPr>
        <w:t xml:space="preserve">These </w:t>
      </w:r>
      <w:r w:rsidR="00225948" w:rsidRPr="00DC1D73">
        <w:rPr>
          <w:lang w:val="en-IE"/>
        </w:rPr>
        <w:t>are devices placed inside the vagina to support the bladder neck and can be effective for managing stress urinary incontinence</w:t>
      </w:r>
      <w:r w:rsidR="00B013D3">
        <w:rPr>
          <w:lang w:val="en-IE"/>
        </w:rPr>
        <w:t>.</w:t>
      </w:r>
      <w:r w:rsidR="00780345">
        <w:rPr>
          <w:lang w:val="en-IE"/>
        </w:rPr>
        <w:t xml:space="preserve"> Some engineered garments pull the pelvic floor upwards and can help compress the bladder neck and reduce stress incontinence. </w:t>
      </w:r>
    </w:p>
    <w:p w14:paraId="09765317" w14:textId="1B5E5214" w:rsidR="00340EAB" w:rsidRDefault="00340EAB" w:rsidP="00DC1D73">
      <w:pPr>
        <w:rPr>
          <w:lang w:val="en-IE"/>
        </w:rPr>
      </w:pPr>
    </w:p>
    <w:p w14:paraId="0C7F9000" w14:textId="30A40C76" w:rsidR="00340EAB" w:rsidRPr="00340EAB" w:rsidRDefault="00340EAB" w:rsidP="00DC1D73">
      <w:pPr>
        <w:rPr>
          <w:b/>
          <w:bCs/>
          <w:lang w:val="en-IE"/>
        </w:rPr>
      </w:pPr>
      <w:r w:rsidRPr="00340EAB">
        <w:rPr>
          <w:b/>
          <w:bCs/>
          <w:lang w:val="en-IE"/>
        </w:rPr>
        <w:t>Duloxetine</w:t>
      </w:r>
      <w:r w:rsidR="00126E35">
        <w:rPr>
          <w:b/>
          <w:bCs/>
          <w:lang w:val="en-IE"/>
        </w:rPr>
        <w:t xml:space="preserve"> (medication)</w:t>
      </w:r>
    </w:p>
    <w:p w14:paraId="349BB4BC" w14:textId="421F21D1" w:rsidR="00667E0E" w:rsidRDefault="00340EAB" w:rsidP="00DC1D73">
      <w:pPr>
        <w:rPr>
          <w:b/>
          <w:lang w:val="en-IE"/>
        </w:rPr>
      </w:pPr>
      <w:r>
        <w:rPr>
          <w:lang w:val="en-IE"/>
        </w:rPr>
        <w:lastRenderedPageBreak/>
        <w:t xml:space="preserve">This is a medication which </w:t>
      </w:r>
      <w:r w:rsidR="00A556FC">
        <w:rPr>
          <w:lang w:val="en-IE"/>
        </w:rPr>
        <w:t>may</w:t>
      </w:r>
      <w:r>
        <w:rPr>
          <w:lang w:val="en-IE"/>
        </w:rPr>
        <w:t xml:space="preserve"> improve stress </w:t>
      </w:r>
      <w:r w:rsidR="00B013D3">
        <w:rPr>
          <w:lang w:val="en-IE"/>
        </w:rPr>
        <w:t xml:space="preserve">urinary </w:t>
      </w:r>
      <w:r>
        <w:rPr>
          <w:lang w:val="en-IE"/>
        </w:rPr>
        <w:t>incontinence symptoms. Some side effects of the medication are not tolerated by women. It is recommended as a third line option, if you do not want or cannot have surgery.</w:t>
      </w:r>
    </w:p>
    <w:p w14:paraId="671B4094" w14:textId="77777777" w:rsidR="00667E0E" w:rsidRPr="00DC1D73" w:rsidRDefault="00667E0E" w:rsidP="00DC1D73">
      <w:pPr>
        <w:rPr>
          <w:lang w:val="en-IE"/>
        </w:rPr>
      </w:pPr>
    </w:p>
    <w:p w14:paraId="353DB1A5" w14:textId="07588FCB" w:rsidR="00DC1D73" w:rsidRDefault="00DC1D73">
      <w:pPr>
        <w:rPr>
          <w:lang w:val="en-IE"/>
        </w:rPr>
      </w:pPr>
      <w:r w:rsidRPr="00525035">
        <w:rPr>
          <w:b/>
          <w:lang w:val="en-IE"/>
        </w:rPr>
        <w:t>Do nothing:</w:t>
      </w:r>
      <w:r>
        <w:rPr>
          <w:lang w:val="en-IE"/>
        </w:rPr>
        <w:t xml:space="preserve"> no treatment is always an option.</w:t>
      </w:r>
    </w:p>
    <w:p w14:paraId="6B912088" w14:textId="3999EDAE" w:rsidR="00B6196E" w:rsidRDefault="00B6196E">
      <w:pPr>
        <w:rPr>
          <w:lang w:val="en-IE"/>
        </w:rPr>
      </w:pPr>
    </w:p>
    <w:p w14:paraId="613FF1D1" w14:textId="5EAE7427" w:rsidR="00B6196E" w:rsidRDefault="00B6196E">
      <w:pPr>
        <w:rPr>
          <w:lang w:val="en-IE"/>
        </w:rPr>
      </w:pPr>
      <w:r>
        <w:rPr>
          <w:lang w:val="en-IE"/>
        </w:rPr>
        <w:t xml:space="preserve">If non-surgical treatment options have not been successful or are not appropriate/suitable, </w:t>
      </w:r>
      <w:r w:rsidR="00B41CA5">
        <w:rPr>
          <w:lang w:val="en-IE"/>
        </w:rPr>
        <w:t>surgical options can be considered.</w:t>
      </w:r>
    </w:p>
    <w:p w14:paraId="5EA57DCE" w14:textId="77777777" w:rsidR="00B013D3" w:rsidRDefault="00B013D3">
      <w:pPr>
        <w:rPr>
          <w:b/>
          <w:bCs/>
          <w:color w:val="4472C4" w:themeColor="accent1"/>
          <w:lang w:val="en-IE"/>
        </w:rPr>
      </w:pPr>
    </w:p>
    <w:p w14:paraId="6AB90B8F" w14:textId="77777777" w:rsidR="00820A05" w:rsidRDefault="00820A05">
      <w:pPr>
        <w:rPr>
          <w:b/>
          <w:bCs/>
          <w:color w:val="4472C4" w:themeColor="accent1"/>
          <w:lang w:val="en-IE"/>
        </w:rPr>
      </w:pPr>
    </w:p>
    <w:p w14:paraId="1F42757E" w14:textId="73DFC5ED" w:rsidR="00B6196E" w:rsidRPr="00B6196E" w:rsidRDefault="00B6196E">
      <w:pPr>
        <w:rPr>
          <w:b/>
          <w:bCs/>
          <w:color w:val="4472C4" w:themeColor="accent1"/>
          <w:lang w:val="en-IE"/>
        </w:rPr>
      </w:pPr>
      <w:r w:rsidRPr="00B6196E">
        <w:rPr>
          <w:b/>
          <w:bCs/>
          <w:color w:val="4472C4" w:themeColor="accent1"/>
          <w:lang w:val="en-IE"/>
        </w:rPr>
        <w:t>What types of surgery are available?</w:t>
      </w:r>
    </w:p>
    <w:p w14:paraId="3DF55206" w14:textId="62C0DB0C" w:rsidR="00B6196E" w:rsidRDefault="00B6196E" w:rsidP="00B6196E">
      <w:pPr>
        <w:rPr>
          <w:lang w:val="en-IE"/>
        </w:rPr>
      </w:pPr>
    </w:p>
    <w:p w14:paraId="1BA05113" w14:textId="6C9B5F91" w:rsidR="002954B1" w:rsidRPr="002954B1" w:rsidRDefault="00780345" w:rsidP="00B6196E">
      <w:pPr>
        <w:rPr>
          <w:b/>
          <w:bCs/>
          <w:lang w:val="en-IE"/>
        </w:rPr>
      </w:pPr>
      <w:proofErr w:type="spellStart"/>
      <w:r>
        <w:rPr>
          <w:b/>
          <w:bCs/>
          <w:lang w:val="en-IE"/>
        </w:rPr>
        <w:t>M</w:t>
      </w:r>
      <w:r w:rsidR="002954B1" w:rsidRPr="002954B1">
        <w:rPr>
          <w:b/>
          <w:bCs/>
          <w:lang w:val="en-IE"/>
        </w:rPr>
        <w:t>idurethral</w:t>
      </w:r>
      <w:proofErr w:type="spellEnd"/>
      <w:r w:rsidR="002954B1" w:rsidRPr="002954B1">
        <w:rPr>
          <w:b/>
          <w:bCs/>
          <w:lang w:val="en-IE"/>
        </w:rPr>
        <w:t xml:space="preserve"> sling operation</w:t>
      </w:r>
      <w:r w:rsidR="00C26341">
        <w:rPr>
          <w:b/>
          <w:bCs/>
          <w:lang w:val="en-IE"/>
        </w:rPr>
        <w:t>s</w:t>
      </w:r>
    </w:p>
    <w:p w14:paraId="72C19A79" w14:textId="7A1BCE55" w:rsidR="00CB1D6D" w:rsidRDefault="00780345" w:rsidP="00B6196E">
      <w:pPr>
        <w:rPr>
          <w:lang w:val="en-IE"/>
        </w:rPr>
      </w:pPr>
      <w:r>
        <w:rPr>
          <w:lang w:val="en-IE"/>
        </w:rPr>
        <w:t>A vaginal operation to stabilise</w:t>
      </w:r>
      <w:r w:rsidR="002954B1">
        <w:rPr>
          <w:lang w:val="en-IE"/>
        </w:rPr>
        <w:t xml:space="preserve"> the urethra (waterpipe) using a strip of mesh</w:t>
      </w:r>
      <w:r w:rsidR="00F12593">
        <w:rPr>
          <w:lang w:val="en-IE"/>
        </w:rPr>
        <w:t>, sometimes called a ta</w:t>
      </w:r>
      <w:r>
        <w:rPr>
          <w:lang w:val="en-IE"/>
        </w:rPr>
        <w:t>pe. This mesh is made of synthetic suture material</w:t>
      </w:r>
      <w:r w:rsidR="00F12593">
        <w:rPr>
          <w:lang w:val="en-IE"/>
        </w:rPr>
        <w:t xml:space="preserve"> and stays in your body permanently. </w:t>
      </w:r>
    </w:p>
    <w:p w14:paraId="5B923666" w14:textId="77777777" w:rsidR="00B013D3" w:rsidRDefault="00B013D3" w:rsidP="00B013D3">
      <w:pPr>
        <w:rPr>
          <w:lang w:val="en-IE"/>
        </w:rPr>
      </w:pPr>
    </w:p>
    <w:p w14:paraId="1CFB465E" w14:textId="408BB149" w:rsidR="00B013D3" w:rsidRDefault="00B013D3" w:rsidP="00B013D3">
      <w:pPr>
        <w:pStyle w:val="ListParagraph"/>
        <w:numPr>
          <w:ilvl w:val="0"/>
          <w:numId w:val="7"/>
        </w:numPr>
        <w:rPr>
          <w:lang w:val="en-IE"/>
        </w:rPr>
      </w:pPr>
      <w:r w:rsidRPr="00B013D3">
        <w:rPr>
          <w:lang w:val="en-IE"/>
        </w:rPr>
        <w:t>The retropubic tape operation</w:t>
      </w:r>
      <w:r w:rsidR="00780345">
        <w:rPr>
          <w:lang w:val="en-IE"/>
        </w:rPr>
        <w:t xml:space="preserve"> (TVT)</w:t>
      </w:r>
      <w:r w:rsidRPr="00B013D3">
        <w:rPr>
          <w:lang w:val="en-IE"/>
        </w:rPr>
        <w:t xml:space="preserve"> involves making a small incision in your vagina and two small incisions in your lower abdomen just </w:t>
      </w:r>
      <w:r w:rsidR="001E38AE">
        <w:rPr>
          <w:lang w:val="en-IE"/>
        </w:rPr>
        <w:t>above</w:t>
      </w:r>
      <w:r w:rsidRPr="00B013D3">
        <w:rPr>
          <w:lang w:val="en-IE"/>
        </w:rPr>
        <w:t xml:space="preserve"> your pubic bone.</w:t>
      </w:r>
    </w:p>
    <w:p w14:paraId="4A1D1410" w14:textId="2FA403A9" w:rsidR="00667E0E" w:rsidRPr="00667E0E" w:rsidRDefault="00667E0E" w:rsidP="00667E0E">
      <w:pPr>
        <w:pStyle w:val="ListParagraph"/>
        <w:numPr>
          <w:ilvl w:val="0"/>
          <w:numId w:val="7"/>
        </w:numPr>
        <w:rPr>
          <w:rFonts w:eastAsia="Times New Roman" w:cstheme="minorHAnsi"/>
          <w:lang w:val="en-IE" w:eastAsia="en-GB"/>
        </w:rPr>
      </w:pPr>
      <w:r w:rsidRPr="00667E0E">
        <w:rPr>
          <w:rFonts w:eastAsia="Times New Roman" w:cstheme="minorHAnsi"/>
          <w:color w:val="000000"/>
          <w:lang w:val="en-IE" w:eastAsia="en-GB"/>
        </w:rPr>
        <w:t xml:space="preserve">The </w:t>
      </w:r>
      <w:proofErr w:type="spellStart"/>
      <w:r w:rsidRPr="00667E0E">
        <w:rPr>
          <w:rFonts w:eastAsia="Times New Roman" w:cstheme="minorHAnsi"/>
          <w:color w:val="000000"/>
          <w:lang w:val="en-IE" w:eastAsia="en-GB"/>
        </w:rPr>
        <w:t>transobturator</w:t>
      </w:r>
      <w:proofErr w:type="spellEnd"/>
      <w:r w:rsidRPr="00667E0E">
        <w:rPr>
          <w:rFonts w:eastAsia="Times New Roman" w:cstheme="minorHAnsi"/>
          <w:color w:val="000000"/>
          <w:lang w:val="en-IE" w:eastAsia="en-GB"/>
        </w:rPr>
        <w:t xml:space="preserve"> tape operation (TVT-O) involves making a small incision in your vagina and two small incisions on your inner thigh on both sides.</w:t>
      </w:r>
    </w:p>
    <w:p w14:paraId="60019865" w14:textId="77777777" w:rsidR="00667E0E" w:rsidRPr="00667E0E" w:rsidRDefault="00667E0E" w:rsidP="00667E0E">
      <w:pPr>
        <w:pStyle w:val="ListParagraph"/>
        <w:numPr>
          <w:ilvl w:val="0"/>
          <w:numId w:val="7"/>
        </w:numPr>
        <w:rPr>
          <w:rFonts w:eastAsia="Times New Roman" w:cstheme="minorHAnsi"/>
          <w:lang w:val="en-IE" w:eastAsia="en-GB"/>
        </w:rPr>
      </w:pPr>
      <w:r w:rsidRPr="00667E0E">
        <w:rPr>
          <w:rFonts w:eastAsia="Times New Roman" w:cstheme="minorHAnsi"/>
          <w:color w:val="000000"/>
          <w:lang w:val="en-IE" w:eastAsia="en-GB"/>
        </w:rPr>
        <w:t>Rarely, a sling/tape procedure may be made more complicated because of previous pelvic surgery or radiotherapy to the pelvis.</w:t>
      </w:r>
    </w:p>
    <w:p w14:paraId="0941CDE3" w14:textId="77777777" w:rsidR="00B013D3" w:rsidRDefault="00B013D3" w:rsidP="00B6196E">
      <w:pPr>
        <w:rPr>
          <w:lang w:val="en-IE"/>
        </w:rPr>
      </w:pPr>
    </w:p>
    <w:p w14:paraId="1362DF39" w14:textId="0B4BF5FD" w:rsidR="002954B1" w:rsidRDefault="00CB1D6D" w:rsidP="00B6196E">
      <w:pPr>
        <w:rPr>
          <w:lang w:val="en-IE"/>
        </w:rPr>
      </w:pPr>
      <w:r>
        <w:rPr>
          <w:lang w:val="en-IE"/>
        </w:rPr>
        <w:t>Mesh is a graft material that is woven using medical grade polymer called polypropylene which has been widely used</w:t>
      </w:r>
      <w:r w:rsidR="001921BB">
        <w:rPr>
          <w:lang w:val="en-IE"/>
        </w:rPr>
        <w:t xml:space="preserve"> as a suture material</w:t>
      </w:r>
      <w:r>
        <w:rPr>
          <w:lang w:val="en-IE"/>
        </w:rPr>
        <w:t xml:space="preserve"> in all areas of surgery for more than 50 years and which has an excellent safety profile. </w:t>
      </w:r>
      <w:r w:rsidR="00780345">
        <w:rPr>
          <w:lang w:val="en-IE"/>
        </w:rPr>
        <w:t>This kind of m</w:t>
      </w:r>
      <w:r>
        <w:rPr>
          <w:lang w:val="en-IE"/>
        </w:rPr>
        <w:t xml:space="preserve">esh is commonly used for abdominal and groin hernia repairs. </w:t>
      </w:r>
    </w:p>
    <w:p w14:paraId="510A00A4" w14:textId="4EC640F0" w:rsidR="002954B1" w:rsidRDefault="002954B1" w:rsidP="00B6196E">
      <w:pPr>
        <w:rPr>
          <w:lang w:val="en-IE"/>
        </w:rPr>
      </w:pPr>
    </w:p>
    <w:p w14:paraId="2FEC1FE9" w14:textId="2C55A459" w:rsidR="002954B1" w:rsidRPr="00B41CA5" w:rsidRDefault="00097F16" w:rsidP="002954B1">
      <w:pPr>
        <w:rPr>
          <w:b/>
          <w:bCs/>
          <w:lang w:val="en-IE"/>
        </w:rPr>
      </w:pPr>
      <w:r>
        <w:rPr>
          <w:b/>
          <w:bCs/>
          <w:lang w:val="en-IE"/>
        </w:rPr>
        <w:t>Fascial (n</w:t>
      </w:r>
      <w:r w:rsidR="002954B1" w:rsidRPr="00B41CA5">
        <w:rPr>
          <w:b/>
          <w:bCs/>
          <w:lang w:val="en-IE"/>
        </w:rPr>
        <w:t>atural tissu</w:t>
      </w:r>
      <w:r>
        <w:rPr>
          <w:b/>
          <w:bCs/>
          <w:lang w:val="en-IE"/>
        </w:rPr>
        <w:t>e</w:t>
      </w:r>
      <w:r w:rsidR="002954B1" w:rsidRPr="00B41CA5">
        <w:rPr>
          <w:b/>
          <w:bCs/>
          <w:lang w:val="en-IE"/>
        </w:rPr>
        <w:t>) sling procedure</w:t>
      </w:r>
    </w:p>
    <w:p w14:paraId="1090E7DE" w14:textId="585A677C" w:rsidR="002954B1" w:rsidRDefault="002954B1" w:rsidP="002954B1">
      <w:pPr>
        <w:rPr>
          <w:lang w:val="en-IE"/>
        </w:rPr>
      </w:pPr>
      <w:r>
        <w:rPr>
          <w:lang w:val="en-IE"/>
        </w:rPr>
        <w:t>Abdominal procedure (open) to lift the</w:t>
      </w:r>
      <w:bookmarkStart w:id="3" w:name="_GoBack"/>
      <w:bookmarkEnd w:id="3"/>
      <w:r>
        <w:rPr>
          <w:lang w:val="en-IE"/>
        </w:rPr>
        <w:t xml:space="preserve"> urethra (waterpipe) using a strip of connective tissue </w:t>
      </w:r>
      <w:r w:rsidR="00F12593">
        <w:rPr>
          <w:lang w:val="en-IE"/>
        </w:rPr>
        <w:t xml:space="preserve">harvested </w:t>
      </w:r>
      <w:r>
        <w:rPr>
          <w:lang w:val="en-IE"/>
        </w:rPr>
        <w:t xml:space="preserve">from your own abdominal </w:t>
      </w:r>
      <w:commentRangeStart w:id="4"/>
      <w:r>
        <w:rPr>
          <w:lang w:val="en-IE"/>
        </w:rPr>
        <w:t>wall</w:t>
      </w:r>
      <w:commentRangeEnd w:id="4"/>
      <w:r w:rsidR="00EA7ACE">
        <w:rPr>
          <w:rStyle w:val="CommentReference"/>
        </w:rPr>
        <w:commentReference w:id="4"/>
      </w:r>
      <w:r w:rsidR="00243072">
        <w:rPr>
          <w:lang w:val="en-IE"/>
        </w:rPr>
        <w:t xml:space="preserve"> or from the outside of your thigh</w:t>
      </w:r>
      <w:r w:rsidR="00F12593">
        <w:rPr>
          <w:lang w:val="en-IE"/>
        </w:rPr>
        <w:t xml:space="preserve">. </w:t>
      </w:r>
      <w:r w:rsidR="0097322A">
        <w:rPr>
          <w:lang w:val="en-IE"/>
        </w:rPr>
        <w:t xml:space="preserve">A bikini line incision is required to harvest this tissue. </w:t>
      </w:r>
      <w:r w:rsidR="00007814">
        <w:rPr>
          <w:lang w:val="en-IE"/>
        </w:rPr>
        <w:t>A small incision is made in your vagina.</w:t>
      </w:r>
      <w:r w:rsidR="00780345">
        <w:rPr>
          <w:lang w:val="en-IE"/>
        </w:rPr>
        <w:t xml:space="preserve"> </w:t>
      </w:r>
      <w:r w:rsidR="00F12593">
        <w:rPr>
          <w:lang w:val="en-IE"/>
        </w:rPr>
        <w:t>Th</w:t>
      </w:r>
      <w:r w:rsidR="00007814">
        <w:rPr>
          <w:lang w:val="en-IE"/>
        </w:rPr>
        <w:t>e</w:t>
      </w:r>
      <w:r w:rsidR="00F12593">
        <w:rPr>
          <w:lang w:val="en-IE"/>
        </w:rPr>
        <w:t xml:space="preserve"> strip of tissue </w:t>
      </w:r>
      <w:r w:rsidR="00007814">
        <w:rPr>
          <w:lang w:val="en-IE"/>
        </w:rPr>
        <w:t xml:space="preserve">is used to lift the urethra (waterpipe) and </w:t>
      </w:r>
      <w:r w:rsidR="00F12593">
        <w:rPr>
          <w:lang w:val="en-IE"/>
        </w:rPr>
        <w:t>is attached to your abdomen using synthetic stitches.</w:t>
      </w:r>
      <w:r w:rsidR="00F12593" w:rsidRPr="00F12593">
        <w:rPr>
          <w:lang w:val="en-IE"/>
        </w:rPr>
        <w:t xml:space="preserve"> </w:t>
      </w:r>
      <w:r w:rsidR="00F12593">
        <w:rPr>
          <w:lang w:val="en-IE"/>
        </w:rPr>
        <w:t>Both permanent and non-permanent sutures can be used.</w:t>
      </w:r>
    </w:p>
    <w:p w14:paraId="26B6050A" w14:textId="77777777" w:rsidR="002954B1" w:rsidRDefault="002954B1" w:rsidP="00B6196E">
      <w:pPr>
        <w:rPr>
          <w:lang w:val="en-IE"/>
        </w:rPr>
      </w:pPr>
    </w:p>
    <w:p w14:paraId="065C9870" w14:textId="42A27307" w:rsidR="00B6196E" w:rsidRPr="00B41CA5" w:rsidRDefault="00B41CA5" w:rsidP="00B6196E">
      <w:pPr>
        <w:rPr>
          <w:b/>
          <w:bCs/>
          <w:lang w:val="en-IE"/>
        </w:rPr>
      </w:pPr>
      <w:proofErr w:type="spellStart"/>
      <w:r w:rsidRPr="00B41CA5">
        <w:rPr>
          <w:b/>
          <w:bCs/>
          <w:lang w:val="en-IE"/>
        </w:rPr>
        <w:t>Colposuspension</w:t>
      </w:r>
      <w:proofErr w:type="spellEnd"/>
      <w:r w:rsidRPr="00B41CA5">
        <w:rPr>
          <w:b/>
          <w:bCs/>
          <w:lang w:val="en-IE"/>
        </w:rPr>
        <w:t xml:space="preserve"> procedure</w:t>
      </w:r>
    </w:p>
    <w:p w14:paraId="6D239A7F" w14:textId="7B445452" w:rsidR="00B41CA5" w:rsidRDefault="00B41CA5" w:rsidP="00B6196E">
      <w:pPr>
        <w:rPr>
          <w:lang w:val="en-IE"/>
        </w:rPr>
      </w:pPr>
      <w:r>
        <w:rPr>
          <w:lang w:val="en-IE"/>
        </w:rPr>
        <w:t>Abdominal operation (open or key-hole)</w:t>
      </w:r>
      <w:r w:rsidR="00F12593">
        <w:rPr>
          <w:lang w:val="en-IE"/>
        </w:rPr>
        <w:t xml:space="preserve"> </w:t>
      </w:r>
      <w:r w:rsidR="00673C8E">
        <w:rPr>
          <w:lang w:val="en-IE"/>
        </w:rPr>
        <w:t xml:space="preserve">where </w:t>
      </w:r>
      <w:r w:rsidR="00F12593">
        <w:rPr>
          <w:lang w:val="en-IE"/>
        </w:rPr>
        <w:t>synthetic stitches</w:t>
      </w:r>
      <w:r>
        <w:rPr>
          <w:lang w:val="en-IE"/>
        </w:rPr>
        <w:t xml:space="preserve"> </w:t>
      </w:r>
      <w:r w:rsidR="00673C8E">
        <w:rPr>
          <w:lang w:val="en-IE"/>
        </w:rPr>
        <w:t xml:space="preserve">are placed on either side of </w:t>
      </w:r>
      <w:r>
        <w:rPr>
          <w:lang w:val="en-IE"/>
        </w:rPr>
        <w:t>the urethra (waterpipe)</w:t>
      </w:r>
      <w:r w:rsidR="00F12593">
        <w:rPr>
          <w:lang w:val="en-IE"/>
        </w:rPr>
        <w:t>. Both</w:t>
      </w:r>
      <w:r w:rsidR="000D3A49">
        <w:rPr>
          <w:lang w:val="en-IE"/>
        </w:rPr>
        <w:t xml:space="preserve"> long-lasting absorbable</w:t>
      </w:r>
      <w:r w:rsidR="00F12593">
        <w:rPr>
          <w:lang w:val="en-IE"/>
        </w:rPr>
        <w:t xml:space="preserve"> and permanent sutures can be used.</w:t>
      </w:r>
    </w:p>
    <w:p w14:paraId="514E90D2" w14:textId="4E16AEA4" w:rsidR="00B41CA5" w:rsidRDefault="00B41CA5" w:rsidP="00B6196E">
      <w:pPr>
        <w:rPr>
          <w:lang w:val="en-IE"/>
        </w:rPr>
      </w:pPr>
    </w:p>
    <w:p w14:paraId="5736A810" w14:textId="494E3400" w:rsidR="00B41CA5" w:rsidRPr="00B41CA5" w:rsidRDefault="00B41CA5" w:rsidP="00B6196E">
      <w:pPr>
        <w:rPr>
          <w:b/>
          <w:bCs/>
          <w:lang w:val="en-IE"/>
        </w:rPr>
      </w:pPr>
      <w:r w:rsidRPr="00B41CA5">
        <w:rPr>
          <w:b/>
          <w:bCs/>
          <w:lang w:val="en-IE"/>
        </w:rPr>
        <w:t>Urethral bulking agents</w:t>
      </w:r>
    </w:p>
    <w:p w14:paraId="582DC16F" w14:textId="5BBAEC29" w:rsidR="00B41CA5" w:rsidRDefault="00B41CA5" w:rsidP="00B6196E">
      <w:pPr>
        <w:rPr>
          <w:lang w:val="en-IE"/>
        </w:rPr>
      </w:pPr>
      <w:r>
        <w:rPr>
          <w:lang w:val="en-IE"/>
        </w:rPr>
        <w:t>Vaginal operation where a synthetic ‘bulking’ material is injected at the bladder neck to improve the seal</w:t>
      </w:r>
      <w:r w:rsidR="002954B1">
        <w:rPr>
          <w:lang w:val="en-IE"/>
        </w:rPr>
        <w:t xml:space="preserve"> of the bladder </w:t>
      </w:r>
      <w:r w:rsidR="008C5E93">
        <w:rPr>
          <w:lang w:val="en-IE"/>
        </w:rPr>
        <w:t>s</w:t>
      </w:r>
      <w:r w:rsidR="002954B1">
        <w:rPr>
          <w:lang w:val="en-IE"/>
        </w:rPr>
        <w:t>o it is harder for urine to leak out.</w:t>
      </w:r>
      <w:r w:rsidR="00BA2CFF">
        <w:rPr>
          <w:lang w:val="en-IE"/>
        </w:rPr>
        <w:t xml:space="preserve"> This is carried out through a camera called a cystoscope which is passed into the urethra (waterpipe)</w:t>
      </w:r>
      <w:r w:rsidR="00007814">
        <w:rPr>
          <w:lang w:val="en-IE"/>
        </w:rPr>
        <w:t xml:space="preserve"> and </w:t>
      </w:r>
      <w:r w:rsidR="00BA2CFF">
        <w:rPr>
          <w:lang w:val="en-IE"/>
        </w:rPr>
        <w:t>allows injections to be made</w:t>
      </w:r>
      <w:r w:rsidR="00007814">
        <w:rPr>
          <w:lang w:val="en-IE"/>
        </w:rPr>
        <w:t>.</w:t>
      </w:r>
    </w:p>
    <w:p w14:paraId="6E3647D1" w14:textId="11AE7B73" w:rsidR="00B41CA5" w:rsidRDefault="00B41CA5" w:rsidP="00B6196E">
      <w:pPr>
        <w:rPr>
          <w:lang w:val="en-IE"/>
        </w:rPr>
      </w:pPr>
    </w:p>
    <w:p w14:paraId="6DC29615" w14:textId="0364E247" w:rsidR="00A75B6C" w:rsidRDefault="00A75B6C" w:rsidP="00B6196E">
      <w:pPr>
        <w:rPr>
          <w:b/>
          <w:bCs/>
          <w:color w:val="4472C4" w:themeColor="accent1"/>
          <w:lang w:val="en-IE"/>
        </w:rPr>
      </w:pPr>
      <w:r w:rsidRPr="00A75B6C">
        <w:rPr>
          <w:b/>
          <w:bCs/>
          <w:color w:val="4472C4" w:themeColor="accent1"/>
          <w:lang w:val="en-IE"/>
        </w:rPr>
        <w:lastRenderedPageBreak/>
        <w:t>How do the different types of surgery compare</w:t>
      </w:r>
    </w:p>
    <w:p w14:paraId="4C50F1BB" w14:textId="58566115" w:rsidR="00A75B6C" w:rsidRDefault="00A75B6C" w:rsidP="00B6196E">
      <w:pPr>
        <w:rPr>
          <w:b/>
          <w:bCs/>
          <w:color w:val="4472C4" w:themeColor="accent1"/>
          <w:lang w:val="en-IE"/>
        </w:rPr>
      </w:pPr>
    </w:p>
    <w:p w14:paraId="04D74DC8" w14:textId="05E34B1A" w:rsidR="00A75B6C" w:rsidRDefault="00A75B6C" w:rsidP="00B6196E">
      <w:pPr>
        <w:rPr>
          <w:color w:val="000000" w:themeColor="text1"/>
          <w:lang w:val="en-IE"/>
        </w:rPr>
      </w:pPr>
      <w:r>
        <w:rPr>
          <w:color w:val="000000" w:themeColor="text1"/>
          <w:lang w:val="en-IE"/>
        </w:rPr>
        <w:t>Each surgery has different short and long term success rates and as with every surgery can be associated with potential complications. The surgical options available to you will be affected by previous surgeries you have had</w:t>
      </w:r>
      <w:r w:rsidR="00673C8E">
        <w:rPr>
          <w:color w:val="000000" w:themeColor="text1"/>
          <w:lang w:val="en-IE"/>
        </w:rPr>
        <w:t>, your weight and your medical history.</w:t>
      </w:r>
      <w:r>
        <w:rPr>
          <w:color w:val="000000" w:themeColor="text1"/>
          <w:lang w:val="en-IE"/>
        </w:rPr>
        <w:t xml:space="preserve"> </w:t>
      </w:r>
    </w:p>
    <w:p w14:paraId="5C2284F3" w14:textId="335344DB" w:rsidR="00A75B6C" w:rsidRDefault="00A75B6C" w:rsidP="00B6196E">
      <w:pPr>
        <w:rPr>
          <w:color w:val="000000" w:themeColor="text1"/>
          <w:lang w:val="en-IE"/>
        </w:rPr>
      </w:pPr>
    </w:p>
    <w:p w14:paraId="28C670DB" w14:textId="46DC0A17" w:rsidR="00820A05" w:rsidRDefault="00A75B6C" w:rsidP="00B6196E">
      <w:pPr>
        <w:rPr>
          <w:color w:val="000000" w:themeColor="text1"/>
          <w:lang w:val="en-IE"/>
        </w:rPr>
      </w:pPr>
      <w:r>
        <w:rPr>
          <w:color w:val="000000" w:themeColor="text1"/>
          <w:lang w:val="en-IE"/>
        </w:rPr>
        <w:t>Below you will find tables comparing each procedure</w:t>
      </w:r>
      <w:r w:rsidR="00097F16">
        <w:rPr>
          <w:color w:val="000000" w:themeColor="text1"/>
          <w:lang w:val="en-IE"/>
        </w:rPr>
        <w:t xml:space="preserve">. At the end of this leaflet you can write down if you have any questions or what your impression of each procedure is. If you have other questions about a procedure please ask your surgeon so that you can make an informed choice. </w:t>
      </w:r>
    </w:p>
    <w:p w14:paraId="6A69040C" w14:textId="59CD20F1" w:rsidR="00097F16" w:rsidRPr="00097F16" w:rsidRDefault="00097F16" w:rsidP="00B6196E">
      <w:pPr>
        <w:rPr>
          <w:rFonts w:cstheme="minorHAnsi"/>
          <w:color w:val="000000" w:themeColor="text1"/>
          <w:lang w:val="en-IE"/>
        </w:rPr>
      </w:pPr>
    </w:p>
    <w:tbl>
      <w:tblPr>
        <w:tblStyle w:val="TableGrid"/>
        <w:tblW w:w="0" w:type="auto"/>
        <w:tblLook w:val="04A0" w:firstRow="1" w:lastRow="0" w:firstColumn="1" w:lastColumn="0" w:noHBand="0" w:noVBand="1"/>
      </w:tblPr>
      <w:tblGrid>
        <w:gridCol w:w="1785"/>
        <w:gridCol w:w="1775"/>
        <w:gridCol w:w="1775"/>
        <w:gridCol w:w="1900"/>
        <w:gridCol w:w="1775"/>
      </w:tblGrid>
      <w:tr w:rsidR="001B47F5" w:rsidRPr="00097F16" w14:paraId="5BA478C6" w14:textId="77EE285B" w:rsidTr="00694730">
        <w:tc>
          <w:tcPr>
            <w:tcW w:w="1785" w:type="dxa"/>
          </w:tcPr>
          <w:p w14:paraId="4119CA66" w14:textId="780704B7" w:rsidR="00097F16" w:rsidRPr="00694730" w:rsidRDefault="00097F16" w:rsidP="00B6196E">
            <w:pPr>
              <w:rPr>
                <w:rFonts w:cstheme="minorHAnsi"/>
                <w:b/>
                <w:bCs/>
                <w:color w:val="000000" w:themeColor="text1"/>
                <w:lang w:val="en-IE"/>
              </w:rPr>
            </w:pPr>
          </w:p>
        </w:tc>
        <w:tc>
          <w:tcPr>
            <w:tcW w:w="1775" w:type="dxa"/>
          </w:tcPr>
          <w:p w14:paraId="157671F1" w14:textId="51C5DF0C" w:rsidR="00097F16" w:rsidRPr="00A81A8D" w:rsidRDefault="00097F16" w:rsidP="00B6196E">
            <w:pPr>
              <w:rPr>
                <w:rFonts w:cstheme="minorHAnsi"/>
                <w:b/>
                <w:bCs/>
                <w:color w:val="000000" w:themeColor="text1"/>
                <w:lang w:val="en-IE"/>
              </w:rPr>
            </w:pPr>
            <w:proofErr w:type="spellStart"/>
            <w:r w:rsidRPr="00A81A8D">
              <w:rPr>
                <w:rFonts w:cstheme="minorHAnsi"/>
                <w:b/>
                <w:bCs/>
                <w:color w:val="000000" w:themeColor="text1"/>
                <w:lang w:val="en-IE"/>
              </w:rPr>
              <w:t>Retropubic</w:t>
            </w:r>
            <w:proofErr w:type="spellEnd"/>
            <w:r w:rsidRPr="00A81A8D">
              <w:rPr>
                <w:rFonts w:cstheme="minorHAnsi"/>
                <w:b/>
                <w:bCs/>
                <w:color w:val="000000" w:themeColor="text1"/>
                <w:lang w:val="en-IE"/>
              </w:rPr>
              <w:t xml:space="preserve"> </w:t>
            </w:r>
            <w:proofErr w:type="spellStart"/>
            <w:r w:rsidRPr="00A81A8D">
              <w:rPr>
                <w:rFonts w:cstheme="minorHAnsi"/>
                <w:b/>
                <w:bCs/>
                <w:color w:val="000000" w:themeColor="text1"/>
                <w:lang w:val="en-IE"/>
              </w:rPr>
              <w:t>midurethral</w:t>
            </w:r>
            <w:proofErr w:type="spellEnd"/>
            <w:r w:rsidRPr="00A81A8D">
              <w:rPr>
                <w:rFonts w:cstheme="minorHAnsi"/>
                <w:b/>
                <w:bCs/>
                <w:color w:val="000000" w:themeColor="text1"/>
                <w:lang w:val="en-IE"/>
              </w:rPr>
              <w:t xml:space="preserve"> sling</w:t>
            </w:r>
          </w:p>
        </w:tc>
        <w:tc>
          <w:tcPr>
            <w:tcW w:w="1775" w:type="dxa"/>
          </w:tcPr>
          <w:p w14:paraId="7BFDD794" w14:textId="2B03CC90" w:rsidR="00097F16" w:rsidRPr="00A81A8D" w:rsidRDefault="00097F16" w:rsidP="00B6196E">
            <w:pPr>
              <w:rPr>
                <w:rFonts w:cstheme="minorHAnsi"/>
                <w:b/>
                <w:bCs/>
                <w:color w:val="000000" w:themeColor="text1"/>
                <w:lang w:val="en-IE"/>
              </w:rPr>
            </w:pPr>
            <w:r w:rsidRPr="00A81A8D">
              <w:rPr>
                <w:rFonts w:cstheme="minorHAnsi"/>
                <w:b/>
                <w:bCs/>
                <w:color w:val="000000" w:themeColor="text1"/>
                <w:lang w:val="en-IE"/>
              </w:rPr>
              <w:t xml:space="preserve">Fascial sling </w:t>
            </w:r>
          </w:p>
        </w:tc>
        <w:tc>
          <w:tcPr>
            <w:tcW w:w="1900" w:type="dxa"/>
          </w:tcPr>
          <w:p w14:paraId="54444F56" w14:textId="568BF95D" w:rsidR="00097F16" w:rsidRPr="00A81A8D" w:rsidRDefault="00097F16" w:rsidP="00B6196E">
            <w:pPr>
              <w:rPr>
                <w:rFonts w:cstheme="minorHAnsi"/>
                <w:b/>
                <w:bCs/>
                <w:color w:val="000000" w:themeColor="text1"/>
                <w:lang w:val="en-IE"/>
              </w:rPr>
            </w:pPr>
            <w:proofErr w:type="spellStart"/>
            <w:r w:rsidRPr="00A81A8D">
              <w:rPr>
                <w:rFonts w:cstheme="minorHAnsi"/>
                <w:b/>
                <w:bCs/>
                <w:color w:val="000000" w:themeColor="text1"/>
                <w:lang w:val="en-IE"/>
              </w:rPr>
              <w:t>Colposuspension</w:t>
            </w:r>
            <w:proofErr w:type="spellEnd"/>
          </w:p>
        </w:tc>
        <w:tc>
          <w:tcPr>
            <w:tcW w:w="1775" w:type="dxa"/>
          </w:tcPr>
          <w:p w14:paraId="068F17C9" w14:textId="1CA2EC79" w:rsidR="00097F16" w:rsidRPr="00A81A8D" w:rsidRDefault="00097F16" w:rsidP="00B6196E">
            <w:pPr>
              <w:rPr>
                <w:rFonts w:cstheme="minorHAnsi"/>
                <w:b/>
                <w:bCs/>
                <w:color w:val="000000" w:themeColor="text1"/>
                <w:lang w:val="en-IE"/>
              </w:rPr>
            </w:pPr>
            <w:r w:rsidRPr="00A81A8D">
              <w:rPr>
                <w:rFonts w:cstheme="minorHAnsi"/>
                <w:b/>
                <w:bCs/>
                <w:color w:val="000000" w:themeColor="text1"/>
                <w:lang w:val="en-IE"/>
              </w:rPr>
              <w:t>Urethral bulking agents</w:t>
            </w:r>
          </w:p>
        </w:tc>
      </w:tr>
      <w:tr w:rsidR="00BA2CFF" w14:paraId="488375AB" w14:textId="3A901CB6" w:rsidTr="00694730">
        <w:tc>
          <w:tcPr>
            <w:tcW w:w="1785" w:type="dxa"/>
          </w:tcPr>
          <w:p w14:paraId="4FBA184C" w14:textId="404CD30C" w:rsidR="00097F16" w:rsidRPr="0010181A" w:rsidRDefault="00F12593" w:rsidP="00B6196E">
            <w:pPr>
              <w:rPr>
                <w:b/>
                <w:bCs/>
                <w:color w:val="000000" w:themeColor="text1"/>
                <w:lang w:val="en-IE"/>
              </w:rPr>
            </w:pPr>
            <w:r w:rsidRPr="0010181A">
              <w:rPr>
                <w:rFonts w:cstheme="minorHAnsi"/>
                <w:b/>
                <w:bCs/>
                <w:color w:val="000000" w:themeColor="text1"/>
                <w:lang w:val="en-IE"/>
              </w:rPr>
              <w:t>How is this procedure performed</w:t>
            </w:r>
          </w:p>
        </w:tc>
        <w:tc>
          <w:tcPr>
            <w:tcW w:w="1775" w:type="dxa"/>
          </w:tcPr>
          <w:p w14:paraId="39567B2E" w14:textId="5A33F278" w:rsidR="0010181A" w:rsidRDefault="0010181A" w:rsidP="0010181A">
            <w:pPr>
              <w:pStyle w:val="NormalWeb"/>
              <w:shd w:val="clear" w:color="auto" w:fill="FFFFFF"/>
              <w:rPr>
                <w:rFonts w:asciiTheme="minorHAnsi" w:hAnsiTheme="minorHAnsi" w:cstheme="minorHAnsi"/>
              </w:rPr>
            </w:pPr>
            <w:r>
              <w:rPr>
                <w:rFonts w:asciiTheme="minorHAnsi" w:hAnsiTheme="minorHAnsi" w:cstheme="minorHAnsi"/>
              </w:rPr>
              <w:t xml:space="preserve">A small cut is made in the vagina below your urethra (waterpipe) and in your lower abdomen </w:t>
            </w:r>
            <w:r w:rsidR="00007814">
              <w:rPr>
                <w:rFonts w:asciiTheme="minorHAnsi" w:hAnsiTheme="minorHAnsi" w:cstheme="minorHAnsi"/>
              </w:rPr>
              <w:t>or inner thigh</w:t>
            </w:r>
          </w:p>
          <w:p w14:paraId="5097C4AD" w14:textId="77777777" w:rsidR="0010181A" w:rsidRDefault="0010181A" w:rsidP="0010181A">
            <w:pPr>
              <w:pStyle w:val="NormalWeb"/>
              <w:shd w:val="clear" w:color="auto" w:fill="FFFFFF"/>
              <w:rPr>
                <w:rFonts w:asciiTheme="minorHAnsi" w:hAnsiTheme="minorHAnsi" w:cstheme="minorHAnsi"/>
              </w:rPr>
            </w:pPr>
            <w:r>
              <w:rPr>
                <w:rFonts w:asciiTheme="minorHAnsi" w:hAnsiTheme="minorHAnsi" w:cstheme="minorHAnsi"/>
              </w:rPr>
              <w:t>It is done under:</w:t>
            </w:r>
          </w:p>
          <w:p w14:paraId="265D7F84" w14:textId="77777777" w:rsidR="00673C8E" w:rsidRDefault="0010181A" w:rsidP="0010181A">
            <w:pPr>
              <w:pStyle w:val="NormalWeb"/>
              <w:shd w:val="clear" w:color="auto" w:fill="FFFFFF"/>
              <w:rPr>
                <w:rFonts w:asciiTheme="minorHAnsi" w:hAnsiTheme="minorHAnsi" w:cstheme="minorHAnsi"/>
              </w:rPr>
            </w:pPr>
            <w:r w:rsidRPr="0010181A">
              <w:rPr>
                <w:rFonts w:asciiTheme="minorHAnsi" w:hAnsiTheme="minorHAnsi" w:cstheme="minorHAnsi"/>
              </w:rPr>
              <w:t xml:space="preserve">general anaesthetic – you’ll be asleep for the whole operation, </w:t>
            </w:r>
          </w:p>
          <w:p w14:paraId="58E6A1AB" w14:textId="2A6CAE0A" w:rsidR="0010181A" w:rsidRPr="0010181A" w:rsidRDefault="0010181A" w:rsidP="0010181A">
            <w:pPr>
              <w:pStyle w:val="NormalWeb"/>
              <w:shd w:val="clear" w:color="auto" w:fill="FFFFFF"/>
              <w:rPr>
                <w:rFonts w:asciiTheme="minorHAnsi" w:hAnsiTheme="minorHAnsi" w:cstheme="minorHAnsi"/>
              </w:rPr>
            </w:pPr>
            <w:r w:rsidRPr="0010181A">
              <w:rPr>
                <w:rFonts w:asciiTheme="minorHAnsi" w:hAnsiTheme="minorHAnsi" w:cstheme="minorHAnsi"/>
                <w:b/>
                <w:bCs/>
              </w:rPr>
              <w:t xml:space="preserve">or </w:t>
            </w:r>
          </w:p>
          <w:p w14:paraId="5AC36276" w14:textId="77777777" w:rsidR="00673C8E" w:rsidRDefault="0010181A" w:rsidP="0010181A">
            <w:pPr>
              <w:pStyle w:val="NormalWeb"/>
              <w:shd w:val="clear" w:color="auto" w:fill="FFFFFF"/>
              <w:rPr>
                <w:rFonts w:asciiTheme="minorHAnsi" w:hAnsiTheme="minorHAnsi" w:cstheme="minorHAnsi"/>
              </w:rPr>
            </w:pPr>
            <w:r w:rsidRPr="0010181A">
              <w:rPr>
                <w:rFonts w:asciiTheme="minorHAnsi" w:hAnsiTheme="minorHAnsi" w:cstheme="minorHAnsi"/>
              </w:rPr>
              <w:t xml:space="preserve">spinal anaesthetic – you’ll be awake but numb from the waist down </w:t>
            </w:r>
            <w:r>
              <w:rPr>
                <w:rFonts w:asciiTheme="minorHAnsi" w:hAnsiTheme="minorHAnsi" w:cstheme="minorHAnsi"/>
              </w:rPr>
              <w:t xml:space="preserve">and cannot feel pain, </w:t>
            </w:r>
          </w:p>
          <w:p w14:paraId="22D50D37" w14:textId="67985A0C" w:rsidR="0010181A" w:rsidRPr="0010181A" w:rsidRDefault="0010181A" w:rsidP="0010181A">
            <w:pPr>
              <w:pStyle w:val="NormalWeb"/>
              <w:shd w:val="clear" w:color="auto" w:fill="FFFFFF"/>
              <w:rPr>
                <w:rFonts w:asciiTheme="minorHAnsi" w:hAnsiTheme="minorHAnsi" w:cstheme="minorHAnsi"/>
              </w:rPr>
            </w:pPr>
            <w:r w:rsidRPr="0010181A">
              <w:rPr>
                <w:rFonts w:asciiTheme="minorHAnsi" w:hAnsiTheme="minorHAnsi" w:cstheme="minorHAnsi"/>
                <w:b/>
                <w:bCs/>
                <w:color w:val="3F1E4F"/>
              </w:rPr>
              <w:t xml:space="preserve">or </w:t>
            </w:r>
          </w:p>
          <w:p w14:paraId="6268C6A1" w14:textId="77777777" w:rsidR="0010181A" w:rsidRPr="0010181A" w:rsidRDefault="0010181A" w:rsidP="0010181A">
            <w:pPr>
              <w:pStyle w:val="NormalWeb"/>
              <w:shd w:val="clear" w:color="auto" w:fill="FFFFFF"/>
              <w:rPr>
                <w:rFonts w:asciiTheme="minorHAnsi" w:hAnsiTheme="minorHAnsi" w:cstheme="minorHAnsi"/>
              </w:rPr>
            </w:pPr>
            <w:r w:rsidRPr="0010181A">
              <w:rPr>
                <w:rFonts w:asciiTheme="minorHAnsi" w:hAnsiTheme="minorHAnsi" w:cstheme="minorHAnsi"/>
              </w:rPr>
              <w:lastRenderedPageBreak/>
              <w:t xml:space="preserve">local anaesthetic with sedation </w:t>
            </w:r>
          </w:p>
          <w:p w14:paraId="314309AE" w14:textId="77777777" w:rsidR="00097F16" w:rsidRPr="0010181A" w:rsidRDefault="00097F16" w:rsidP="0010181A">
            <w:pPr>
              <w:pStyle w:val="NormalWeb"/>
              <w:shd w:val="clear" w:color="auto" w:fill="FFFFFF"/>
              <w:rPr>
                <w:rFonts w:asciiTheme="minorHAnsi" w:hAnsiTheme="minorHAnsi" w:cstheme="minorHAnsi"/>
                <w:color w:val="000000" w:themeColor="text1"/>
              </w:rPr>
            </w:pPr>
          </w:p>
        </w:tc>
        <w:tc>
          <w:tcPr>
            <w:tcW w:w="1775" w:type="dxa"/>
          </w:tcPr>
          <w:p w14:paraId="430344BB" w14:textId="3540D850" w:rsidR="001B47F5" w:rsidRPr="001B47F5" w:rsidRDefault="001B47F5" w:rsidP="001B47F5">
            <w:pPr>
              <w:pStyle w:val="NormalWeb"/>
              <w:shd w:val="clear" w:color="auto" w:fill="FFFFFF"/>
              <w:rPr>
                <w:rFonts w:asciiTheme="minorHAnsi" w:hAnsiTheme="minorHAnsi" w:cstheme="minorHAnsi"/>
              </w:rPr>
            </w:pPr>
            <w:r w:rsidRPr="001B47F5">
              <w:rPr>
                <w:rFonts w:asciiTheme="minorHAnsi" w:hAnsiTheme="minorHAnsi" w:cstheme="minorHAnsi"/>
              </w:rPr>
              <w:lastRenderedPageBreak/>
              <w:t xml:space="preserve">This is </w:t>
            </w:r>
            <w:r>
              <w:rPr>
                <w:rFonts w:asciiTheme="minorHAnsi" w:hAnsiTheme="minorHAnsi" w:cstheme="minorHAnsi"/>
              </w:rPr>
              <w:t>an</w:t>
            </w:r>
            <w:r w:rsidRPr="001B47F5">
              <w:rPr>
                <w:rFonts w:asciiTheme="minorHAnsi" w:hAnsiTheme="minorHAnsi" w:cstheme="minorHAnsi"/>
              </w:rPr>
              <w:t xml:space="preserve"> open surgery</w:t>
            </w:r>
            <w:r>
              <w:rPr>
                <w:rFonts w:asciiTheme="minorHAnsi" w:hAnsiTheme="minorHAnsi" w:cstheme="minorHAnsi"/>
              </w:rPr>
              <w:t xml:space="preserve"> where a</w:t>
            </w:r>
            <w:r w:rsidR="0097322A">
              <w:rPr>
                <w:rFonts w:asciiTheme="minorHAnsi" w:hAnsiTheme="minorHAnsi" w:cstheme="minorHAnsi"/>
              </w:rPr>
              <w:t xml:space="preserve"> bikini line</w:t>
            </w:r>
            <w:r w:rsidRPr="001B47F5">
              <w:rPr>
                <w:rFonts w:asciiTheme="minorHAnsi" w:hAnsiTheme="minorHAnsi" w:cstheme="minorHAnsi"/>
              </w:rPr>
              <w:t xml:space="preserve"> incision (cut) is made and </w:t>
            </w:r>
            <w:r>
              <w:rPr>
                <w:rFonts w:asciiTheme="minorHAnsi" w:hAnsiTheme="minorHAnsi" w:cstheme="minorHAnsi"/>
              </w:rPr>
              <w:t xml:space="preserve">a small cut is made </w:t>
            </w:r>
            <w:r w:rsidRPr="001B47F5">
              <w:rPr>
                <w:rFonts w:asciiTheme="minorHAnsi" w:hAnsiTheme="minorHAnsi" w:cstheme="minorHAnsi"/>
              </w:rPr>
              <w:t xml:space="preserve">inside your vagina. </w:t>
            </w:r>
          </w:p>
          <w:p w14:paraId="5AB6C6C6" w14:textId="77777777" w:rsidR="001B47F5" w:rsidRDefault="001B47F5" w:rsidP="001B47F5">
            <w:pPr>
              <w:pStyle w:val="NormalWeb"/>
              <w:shd w:val="clear" w:color="auto" w:fill="FFFFFF"/>
              <w:rPr>
                <w:rFonts w:asciiTheme="minorHAnsi" w:hAnsiTheme="minorHAnsi" w:cstheme="minorHAnsi"/>
              </w:rPr>
            </w:pPr>
            <w:r>
              <w:rPr>
                <w:rFonts w:asciiTheme="minorHAnsi" w:hAnsiTheme="minorHAnsi" w:cstheme="minorHAnsi"/>
              </w:rPr>
              <w:t>It is done under:</w:t>
            </w:r>
          </w:p>
          <w:p w14:paraId="4D099EED" w14:textId="77777777" w:rsidR="00673C8E" w:rsidRDefault="001B47F5" w:rsidP="00007814">
            <w:pPr>
              <w:rPr>
                <w:rFonts w:cstheme="minorHAnsi"/>
              </w:rPr>
            </w:pPr>
            <w:r w:rsidRPr="0010181A">
              <w:rPr>
                <w:rFonts w:cstheme="minorHAnsi"/>
              </w:rPr>
              <w:t>general anaesthetic – you’ll be asleep for the whole operation</w:t>
            </w:r>
            <w:r w:rsidR="00007814">
              <w:rPr>
                <w:rFonts w:cstheme="minorHAnsi"/>
              </w:rPr>
              <w:t xml:space="preserve">, </w:t>
            </w:r>
          </w:p>
          <w:p w14:paraId="45223BFB" w14:textId="77777777" w:rsidR="00673C8E" w:rsidRDefault="00673C8E" w:rsidP="00007814">
            <w:pPr>
              <w:rPr>
                <w:rFonts w:cstheme="minorHAnsi"/>
                <w:b/>
                <w:bCs/>
              </w:rPr>
            </w:pPr>
          </w:p>
          <w:p w14:paraId="08254700" w14:textId="0D88689E" w:rsidR="00007814" w:rsidRPr="00007814" w:rsidRDefault="00007814" w:rsidP="00007814">
            <w:pPr>
              <w:rPr>
                <w:rFonts w:cstheme="minorHAnsi"/>
              </w:rPr>
            </w:pPr>
            <w:r w:rsidRPr="0010181A">
              <w:rPr>
                <w:rFonts w:cstheme="minorHAnsi"/>
                <w:b/>
                <w:bCs/>
              </w:rPr>
              <w:t xml:space="preserve">or </w:t>
            </w:r>
          </w:p>
          <w:p w14:paraId="3116D15F" w14:textId="77777777" w:rsidR="00007814" w:rsidRDefault="00007814" w:rsidP="00007814">
            <w:pPr>
              <w:rPr>
                <w:rFonts w:cstheme="minorHAnsi"/>
              </w:rPr>
            </w:pPr>
          </w:p>
          <w:p w14:paraId="73D72B87" w14:textId="291D307B" w:rsidR="00007814" w:rsidRPr="001B47F5" w:rsidRDefault="00007814" w:rsidP="00007814">
            <w:pPr>
              <w:rPr>
                <w:rFonts w:cstheme="minorHAnsi"/>
                <w:color w:val="000000" w:themeColor="text1"/>
                <w:lang w:val="en-IE"/>
              </w:rPr>
            </w:pPr>
            <w:r w:rsidRPr="0010181A">
              <w:rPr>
                <w:rFonts w:cstheme="minorHAnsi"/>
              </w:rPr>
              <w:t xml:space="preserve">spinal anaesthetic – you’ll be awake but numb from the waist down </w:t>
            </w:r>
            <w:r>
              <w:rPr>
                <w:rFonts w:cstheme="minorHAnsi"/>
              </w:rPr>
              <w:t>and cannot feel pain</w:t>
            </w:r>
          </w:p>
        </w:tc>
        <w:tc>
          <w:tcPr>
            <w:tcW w:w="1900" w:type="dxa"/>
          </w:tcPr>
          <w:p w14:paraId="4AD71D5E" w14:textId="6933F166" w:rsidR="00673C8E" w:rsidRDefault="001B47F5" w:rsidP="001B47F5">
            <w:pPr>
              <w:rPr>
                <w:color w:val="000000" w:themeColor="text1"/>
                <w:lang w:val="en-IE"/>
              </w:rPr>
            </w:pPr>
            <w:r>
              <w:rPr>
                <w:color w:val="000000" w:themeColor="text1"/>
                <w:lang w:val="en-IE"/>
              </w:rPr>
              <w:t>This can be done as</w:t>
            </w:r>
            <w:r w:rsidR="00673C8E">
              <w:rPr>
                <w:color w:val="000000" w:themeColor="text1"/>
                <w:lang w:val="en-IE"/>
              </w:rPr>
              <w:t>:</w:t>
            </w:r>
          </w:p>
          <w:p w14:paraId="2CCBBDB7" w14:textId="484FD234" w:rsidR="00673C8E" w:rsidRDefault="001B47F5" w:rsidP="00525035">
            <w:r>
              <w:t xml:space="preserve"> </w:t>
            </w:r>
            <w:r w:rsidR="00673C8E">
              <w:t>-</w:t>
            </w:r>
            <w:r>
              <w:t>an</w:t>
            </w:r>
            <w:r w:rsidRPr="001B47F5">
              <w:t xml:space="preserve"> open surgery</w:t>
            </w:r>
            <w:r>
              <w:t xml:space="preserve"> where a</w:t>
            </w:r>
            <w:r w:rsidR="0097322A">
              <w:t xml:space="preserve"> bikini line</w:t>
            </w:r>
            <w:r w:rsidRPr="001B47F5">
              <w:t xml:space="preserve"> incision (cut) is made  </w:t>
            </w:r>
          </w:p>
          <w:p w14:paraId="6B026ED0" w14:textId="393FF5A0" w:rsidR="001B47F5" w:rsidRDefault="00673C8E" w:rsidP="00525035">
            <w:r>
              <w:t>-</w:t>
            </w:r>
            <w:r w:rsidR="001B47F5" w:rsidRPr="001B47F5">
              <w:t>keyhole (laparoscopic) surgery –</w:t>
            </w:r>
            <w:r w:rsidR="001B47F5">
              <w:t xml:space="preserve"> small incisions in your lower abdomen are made to carry out the operation </w:t>
            </w:r>
            <w:r w:rsidR="001B47F5" w:rsidRPr="001B47F5">
              <w:t xml:space="preserve"> </w:t>
            </w:r>
          </w:p>
          <w:p w14:paraId="35EFF76F" w14:textId="77777777" w:rsidR="00BA2CFF" w:rsidRDefault="00BA2CFF" w:rsidP="00BA2CFF">
            <w:pPr>
              <w:pStyle w:val="NormalWeb"/>
              <w:shd w:val="clear" w:color="auto" w:fill="FFFFFF"/>
              <w:rPr>
                <w:rFonts w:asciiTheme="minorHAnsi" w:hAnsiTheme="minorHAnsi" w:cstheme="minorHAnsi"/>
              </w:rPr>
            </w:pPr>
            <w:r>
              <w:rPr>
                <w:rFonts w:asciiTheme="minorHAnsi" w:hAnsiTheme="minorHAnsi" w:cstheme="minorHAnsi"/>
              </w:rPr>
              <w:t>It is done under:</w:t>
            </w:r>
          </w:p>
          <w:p w14:paraId="1A1E1B60" w14:textId="77777777" w:rsidR="00673C8E" w:rsidRDefault="00BA2CFF" w:rsidP="000D3A49">
            <w:pPr>
              <w:pStyle w:val="NormalWeb"/>
              <w:shd w:val="clear" w:color="auto" w:fill="FFFFFF"/>
              <w:rPr>
                <w:rFonts w:asciiTheme="minorHAnsi" w:hAnsiTheme="minorHAnsi" w:cstheme="minorHAnsi"/>
              </w:rPr>
            </w:pPr>
            <w:r w:rsidRPr="0010181A">
              <w:rPr>
                <w:rFonts w:asciiTheme="minorHAnsi" w:hAnsiTheme="minorHAnsi" w:cstheme="minorHAnsi"/>
              </w:rPr>
              <w:t>general anaesthetic – you’ll be asleep for the whole operation</w:t>
            </w:r>
            <w:r w:rsidR="000D3A49" w:rsidRPr="0010181A">
              <w:rPr>
                <w:rFonts w:asciiTheme="minorHAnsi" w:hAnsiTheme="minorHAnsi" w:cstheme="minorHAnsi"/>
              </w:rPr>
              <w:t xml:space="preserve">, </w:t>
            </w:r>
          </w:p>
          <w:p w14:paraId="40E7F547" w14:textId="4DA3A5D8" w:rsidR="000D3A49" w:rsidRPr="0010181A" w:rsidRDefault="000D3A49" w:rsidP="000D3A49">
            <w:pPr>
              <w:pStyle w:val="NormalWeb"/>
              <w:shd w:val="clear" w:color="auto" w:fill="FFFFFF"/>
              <w:rPr>
                <w:rFonts w:asciiTheme="minorHAnsi" w:hAnsiTheme="minorHAnsi" w:cstheme="minorHAnsi"/>
              </w:rPr>
            </w:pPr>
            <w:r w:rsidRPr="0010181A">
              <w:rPr>
                <w:rFonts w:asciiTheme="minorHAnsi" w:hAnsiTheme="minorHAnsi" w:cstheme="minorHAnsi"/>
                <w:b/>
                <w:bCs/>
              </w:rPr>
              <w:t xml:space="preserve">or </w:t>
            </w:r>
          </w:p>
          <w:p w14:paraId="1964511E" w14:textId="77777777" w:rsidR="001B47F5" w:rsidRDefault="000D3A49" w:rsidP="000D3A49">
            <w:pPr>
              <w:pStyle w:val="NormalWeb"/>
              <w:shd w:val="clear" w:color="auto" w:fill="FFFFFF"/>
              <w:rPr>
                <w:rFonts w:asciiTheme="minorHAnsi" w:hAnsiTheme="minorHAnsi" w:cstheme="minorHAnsi"/>
              </w:rPr>
            </w:pPr>
            <w:r w:rsidRPr="0010181A">
              <w:rPr>
                <w:rFonts w:asciiTheme="minorHAnsi" w:hAnsiTheme="minorHAnsi" w:cstheme="minorHAnsi"/>
              </w:rPr>
              <w:t xml:space="preserve">spinal anaesthetic – you’ll be awake but numb from the waist down </w:t>
            </w:r>
            <w:r>
              <w:rPr>
                <w:rFonts w:asciiTheme="minorHAnsi" w:hAnsiTheme="minorHAnsi" w:cstheme="minorHAnsi"/>
              </w:rPr>
              <w:lastRenderedPageBreak/>
              <w:t>and cannot feel pain</w:t>
            </w:r>
          </w:p>
          <w:p w14:paraId="20ADD9A6" w14:textId="4C23EDBD" w:rsidR="000D3A49" w:rsidRPr="000D3A49" w:rsidRDefault="000D3A49" w:rsidP="000D3A49">
            <w:pPr>
              <w:pStyle w:val="NormalWeb"/>
              <w:shd w:val="clear" w:color="auto" w:fill="FFFFFF"/>
              <w:rPr>
                <w:rFonts w:asciiTheme="minorHAnsi" w:hAnsiTheme="minorHAnsi" w:cstheme="minorHAnsi"/>
              </w:rPr>
            </w:pPr>
          </w:p>
        </w:tc>
        <w:tc>
          <w:tcPr>
            <w:tcW w:w="1775" w:type="dxa"/>
          </w:tcPr>
          <w:p w14:paraId="05521569" w14:textId="77777777" w:rsidR="00097F16" w:rsidRDefault="00BA2CFF" w:rsidP="00B6196E">
            <w:pPr>
              <w:rPr>
                <w:color w:val="000000" w:themeColor="text1"/>
                <w:lang w:val="en-IE"/>
              </w:rPr>
            </w:pPr>
            <w:r>
              <w:rPr>
                <w:color w:val="000000" w:themeColor="text1"/>
                <w:lang w:val="en-IE"/>
              </w:rPr>
              <w:lastRenderedPageBreak/>
              <w:t>This is carried out using a cystoscope (small camera passed into the urethra)</w:t>
            </w:r>
          </w:p>
          <w:p w14:paraId="1CA4AF6E" w14:textId="2D1B427D" w:rsidR="00BA2CFF" w:rsidRDefault="00BA2CFF" w:rsidP="00B6196E">
            <w:pPr>
              <w:rPr>
                <w:color w:val="000000" w:themeColor="text1"/>
                <w:lang w:val="en-IE"/>
              </w:rPr>
            </w:pPr>
          </w:p>
          <w:p w14:paraId="6DEB1AA0" w14:textId="77777777" w:rsidR="00BA2CFF" w:rsidRDefault="00BA2CFF" w:rsidP="00BA2CFF">
            <w:pPr>
              <w:pStyle w:val="NormalWeb"/>
              <w:shd w:val="clear" w:color="auto" w:fill="FFFFFF"/>
              <w:rPr>
                <w:rFonts w:asciiTheme="minorHAnsi" w:hAnsiTheme="minorHAnsi" w:cstheme="minorHAnsi"/>
              </w:rPr>
            </w:pPr>
            <w:r>
              <w:rPr>
                <w:rFonts w:asciiTheme="minorHAnsi" w:hAnsiTheme="minorHAnsi" w:cstheme="minorHAnsi"/>
              </w:rPr>
              <w:t>It is done under:</w:t>
            </w:r>
          </w:p>
          <w:p w14:paraId="38E2FE76" w14:textId="77777777" w:rsidR="00673C8E" w:rsidRDefault="00BA2CFF" w:rsidP="00BA2CFF">
            <w:pPr>
              <w:pStyle w:val="NormalWeb"/>
              <w:shd w:val="clear" w:color="auto" w:fill="FFFFFF"/>
              <w:rPr>
                <w:rFonts w:asciiTheme="minorHAnsi" w:hAnsiTheme="minorHAnsi" w:cstheme="minorHAnsi"/>
              </w:rPr>
            </w:pPr>
            <w:r w:rsidRPr="0010181A">
              <w:rPr>
                <w:rFonts w:asciiTheme="minorHAnsi" w:hAnsiTheme="minorHAnsi" w:cstheme="minorHAnsi"/>
              </w:rPr>
              <w:t xml:space="preserve">general anaesthetic – you’ll be asleep for the whole operation, </w:t>
            </w:r>
          </w:p>
          <w:p w14:paraId="09D29001" w14:textId="297998AD" w:rsidR="00BA2CFF" w:rsidRPr="00BA2CFF" w:rsidRDefault="00BA2CFF" w:rsidP="00BA2CFF">
            <w:pPr>
              <w:pStyle w:val="NormalWeb"/>
              <w:shd w:val="clear" w:color="auto" w:fill="FFFFFF"/>
              <w:rPr>
                <w:rFonts w:asciiTheme="minorHAnsi" w:hAnsiTheme="minorHAnsi" w:cstheme="minorHAnsi"/>
              </w:rPr>
            </w:pPr>
            <w:r w:rsidRPr="0010181A">
              <w:rPr>
                <w:rFonts w:asciiTheme="minorHAnsi" w:hAnsiTheme="minorHAnsi" w:cstheme="minorHAnsi"/>
                <w:b/>
                <w:bCs/>
              </w:rPr>
              <w:t xml:space="preserve">or </w:t>
            </w:r>
          </w:p>
          <w:p w14:paraId="6621A9FC" w14:textId="77777777" w:rsidR="00673C8E" w:rsidRDefault="00BA2CFF" w:rsidP="00BA2CFF">
            <w:pPr>
              <w:pStyle w:val="NormalWeb"/>
              <w:shd w:val="clear" w:color="auto" w:fill="FFFFFF"/>
              <w:rPr>
                <w:rFonts w:asciiTheme="minorHAnsi" w:hAnsiTheme="minorHAnsi" w:cstheme="minorHAnsi"/>
              </w:rPr>
            </w:pPr>
            <w:r w:rsidRPr="0010181A">
              <w:rPr>
                <w:rFonts w:asciiTheme="minorHAnsi" w:hAnsiTheme="minorHAnsi" w:cstheme="minorHAnsi"/>
              </w:rPr>
              <w:t xml:space="preserve">spinal anaesthetic – you’ll be awake but numb from the waist down </w:t>
            </w:r>
            <w:r>
              <w:rPr>
                <w:rFonts w:asciiTheme="minorHAnsi" w:hAnsiTheme="minorHAnsi" w:cstheme="minorHAnsi"/>
              </w:rPr>
              <w:t xml:space="preserve">and cannot feel pain, </w:t>
            </w:r>
          </w:p>
          <w:p w14:paraId="74EAD8B0" w14:textId="3379E3B7" w:rsidR="00BA2CFF" w:rsidRPr="0010181A" w:rsidRDefault="00BA2CFF" w:rsidP="00BA2CFF">
            <w:pPr>
              <w:pStyle w:val="NormalWeb"/>
              <w:shd w:val="clear" w:color="auto" w:fill="FFFFFF"/>
              <w:rPr>
                <w:rFonts w:asciiTheme="minorHAnsi" w:hAnsiTheme="minorHAnsi" w:cstheme="minorHAnsi"/>
              </w:rPr>
            </w:pPr>
            <w:r w:rsidRPr="0010181A">
              <w:rPr>
                <w:rFonts w:asciiTheme="minorHAnsi" w:hAnsiTheme="minorHAnsi" w:cstheme="minorHAnsi"/>
                <w:b/>
                <w:bCs/>
                <w:color w:val="3F1E4F"/>
              </w:rPr>
              <w:t xml:space="preserve">or </w:t>
            </w:r>
          </w:p>
          <w:p w14:paraId="7087CDF2" w14:textId="77777777" w:rsidR="00BA2CFF" w:rsidRPr="0010181A" w:rsidRDefault="00BA2CFF" w:rsidP="00BA2CFF">
            <w:pPr>
              <w:pStyle w:val="NormalWeb"/>
              <w:shd w:val="clear" w:color="auto" w:fill="FFFFFF"/>
              <w:rPr>
                <w:rFonts w:asciiTheme="minorHAnsi" w:hAnsiTheme="minorHAnsi" w:cstheme="minorHAnsi"/>
              </w:rPr>
            </w:pPr>
            <w:r w:rsidRPr="0010181A">
              <w:rPr>
                <w:rFonts w:asciiTheme="minorHAnsi" w:hAnsiTheme="minorHAnsi" w:cstheme="minorHAnsi"/>
              </w:rPr>
              <w:t xml:space="preserve">local anaesthetic with sedation </w:t>
            </w:r>
          </w:p>
          <w:p w14:paraId="45AA4FC7" w14:textId="390C018F" w:rsidR="00BA2CFF" w:rsidRDefault="00BA2CFF" w:rsidP="00B6196E">
            <w:pPr>
              <w:rPr>
                <w:color w:val="000000" w:themeColor="text1"/>
                <w:lang w:val="en-IE"/>
              </w:rPr>
            </w:pPr>
          </w:p>
        </w:tc>
      </w:tr>
      <w:tr w:rsidR="00BA2CFF" w14:paraId="12E513D5" w14:textId="31C36115" w:rsidTr="00694730">
        <w:tc>
          <w:tcPr>
            <w:tcW w:w="1785" w:type="dxa"/>
          </w:tcPr>
          <w:p w14:paraId="7645FC15" w14:textId="7479574A" w:rsidR="00097F16" w:rsidRPr="00787FF9" w:rsidRDefault="0010181A" w:rsidP="00B6196E">
            <w:pPr>
              <w:rPr>
                <w:b/>
                <w:bCs/>
                <w:color w:val="000000" w:themeColor="text1"/>
                <w:lang w:val="en-IE"/>
              </w:rPr>
            </w:pPr>
            <w:r w:rsidRPr="00787FF9">
              <w:rPr>
                <w:b/>
                <w:bCs/>
                <w:color w:val="000000" w:themeColor="text1"/>
                <w:lang w:val="en-IE"/>
              </w:rPr>
              <w:lastRenderedPageBreak/>
              <w:t>Day case or overnight stay</w:t>
            </w:r>
          </w:p>
        </w:tc>
        <w:tc>
          <w:tcPr>
            <w:tcW w:w="1775" w:type="dxa"/>
          </w:tcPr>
          <w:p w14:paraId="29A752A8" w14:textId="4BAA45AE" w:rsidR="0010181A" w:rsidRDefault="0010181A" w:rsidP="0010181A">
            <w:pPr>
              <w:pStyle w:val="NormalWeb"/>
              <w:shd w:val="clear" w:color="auto" w:fill="FFFFFF"/>
              <w:rPr>
                <w:rFonts w:asciiTheme="minorHAnsi" w:hAnsiTheme="minorHAnsi" w:cstheme="minorHAnsi"/>
              </w:rPr>
            </w:pPr>
            <w:r>
              <w:rPr>
                <w:rFonts w:asciiTheme="minorHAnsi" w:hAnsiTheme="minorHAnsi" w:cstheme="minorHAnsi"/>
              </w:rPr>
              <w:t xml:space="preserve">This is usually done as a day case </w:t>
            </w:r>
            <w:r w:rsidR="00E572E9">
              <w:rPr>
                <w:rFonts w:asciiTheme="minorHAnsi" w:hAnsiTheme="minorHAnsi" w:cstheme="minorHAnsi"/>
              </w:rPr>
              <w:t>or overnight stay</w:t>
            </w:r>
          </w:p>
          <w:p w14:paraId="75E49F19" w14:textId="77777777" w:rsidR="00097F16" w:rsidRDefault="00097F16" w:rsidP="00B6196E">
            <w:pPr>
              <w:rPr>
                <w:color w:val="000000" w:themeColor="text1"/>
                <w:lang w:val="en-IE"/>
              </w:rPr>
            </w:pPr>
          </w:p>
        </w:tc>
        <w:tc>
          <w:tcPr>
            <w:tcW w:w="1775" w:type="dxa"/>
          </w:tcPr>
          <w:p w14:paraId="5EB86A75" w14:textId="67F97D73" w:rsidR="00097F16" w:rsidRDefault="001B47F5" w:rsidP="00B6196E">
            <w:pPr>
              <w:rPr>
                <w:color w:val="000000" w:themeColor="text1"/>
                <w:lang w:val="en-IE"/>
              </w:rPr>
            </w:pPr>
            <w:r>
              <w:rPr>
                <w:color w:val="000000" w:themeColor="text1"/>
                <w:lang w:val="en-IE"/>
              </w:rPr>
              <w:t>You will stay in hospital for 1-3 days following your operation</w:t>
            </w:r>
          </w:p>
        </w:tc>
        <w:tc>
          <w:tcPr>
            <w:tcW w:w="1900" w:type="dxa"/>
          </w:tcPr>
          <w:p w14:paraId="63D8E564" w14:textId="245A2D89" w:rsidR="00097F16" w:rsidRDefault="00BA2CFF" w:rsidP="00B6196E">
            <w:pPr>
              <w:rPr>
                <w:color w:val="000000" w:themeColor="text1"/>
                <w:lang w:val="en-IE"/>
              </w:rPr>
            </w:pPr>
            <w:r>
              <w:rPr>
                <w:color w:val="000000" w:themeColor="text1"/>
                <w:lang w:val="en-IE"/>
              </w:rPr>
              <w:t>You will stay in hospital for 1-2 days following your operation</w:t>
            </w:r>
          </w:p>
        </w:tc>
        <w:tc>
          <w:tcPr>
            <w:tcW w:w="1775" w:type="dxa"/>
          </w:tcPr>
          <w:p w14:paraId="2C592402" w14:textId="353451C0" w:rsidR="00BA2CFF" w:rsidRDefault="00BA2CFF" w:rsidP="00BA2CFF">
            <w:pPr>
              <w:pStyle w:val="NormalWeb"/>
              <w:shd w:val="clear" w:color="auto" w:fill="FFFFFF"/>
              <w:rPr>
                <w:rFonts w:asciiTheme="minorHAnsi" w:hAnsiTheme="minorHAnsi" w:cstheme="minorHAnsi"/>
              </w:rPr>
            </w:pPr>
            <w:r>
              <w:rPr>
                <w:rFonts w:asciiTheme="minorHAnsi" w:hAnsiTheme="minorHAnsi" w:cstheme="minorHAnsi"/>
              </w:rPr>
              <w:t>This is usually done a</w:t>
            </w:r>
            <w:r w:rsidR="00E572E9">
              <w:rPr>
                <w:rFonts w:asciiTheme="minorHAnsi" w:hAnsiTheme="minorHAnsi" w:cstheme="minorHAnsi"/>
              </w:rPr>
              <w:t xml:space="preserve">s a day case </w:t>
            </w:r>
            <w:r w:rsidR="00DB49C2">
              <w:rPr>
                <w:rFonts w:asciiTheme="minorHAnsi" w:hAnsiTheme="minorHAnsi" w:cstheme="minorHAnsi"/>
              </w:rPr>
              <w:t>or as an outpatient</w:t>
            </w:r>
          </w:p>
          <w:p w14:paraId="2F7029AA" w14:textId="77777777" w:rsidR="00097F16" w:rsidRDefault="00097F16" w:rsidP="00B6196E">
            <w:pPr>
              <w:rPr>
                <w:color w:val="000000" w:themeColor="text1"/>
                <w:lang w:val="en-IE"/>
              </w:rPr>
            </w:pPr>
          </w:p>
        </w:tc>
      </w:tr>
      <w:tr w:rsidR="00BA2CFF" w14:paraId="7EF02AC8" w14:textId="7CFB19B9" w:rsidTr="00694730">
        <w:tc>
          <w:tcPr>
            <w:tcW w:w="1785" w:type="dxa"/>
          </w:tcPr>
          <w:p w14:paraId="7936986F" w14:textId="06CDD0A8" w:rsidR="00097F16" w:rsidRPr="00787FF9" w:rsidRDefault="0010181A" w:rsidP="00B6196E">
            <w:pPr>
              <w:rPr>
                <w:b/>
                <w:bCs/>
                <w:color w:val="000000" w:themeColor="text1"/>
                <w:lang w:val="en-IE"/>
              </w:rPr>
            </w:pPr>
            <w:r w:rsidRPr="00787FF9">
              <w:rPr>
                <w:b/>
                <w:bCs/>
                <w:color w:val="000000" w:themeColor="text1"/>
                <w:lang w:val="en-IE"/>
              </w:rPr>
              <w:t>Recovery</w:t>
            </w:r>
          </w:p>
        </w:tc>
        <w:tc>
          <w:tcPr>
            <w:tcW w:w="1775" w:type="dxa"/>
          </w:tcPr>
          <w:p w14:paraId="3E82D428" w14:textId="6077FD6E" w:rsidR="000D3A49" w:rsidRPr="00D24F3B" w:rsidRDefault="0010181A" w:rsidP="00D24F3B">
            <w:pPr>
              <w:pStyle w:val="NormalWeb"/>
              <w:shd w:val="clear" w:color="auto" w:fill="FFFFFF"/>
              <w:rPr>
                <w:rFonts w:asciiTheme="minorHAnsi" w:hAnsiTheme="minorHAnsi" w:cstheme="minorHAnsi"/>
              </w:rPr>
            </w:pPr>
            <w:r w:rsidRPr="0010181A">
              <w:rPr>
                <w:rFonts w:asciiTheme="minorHAnsi" w:hAnsiTheme="minorHAnsi" w:cstheme="minorHAnsi"/>
              </w:rPr>
              <w:t>2 weeks</w:t>
            </w:r>
          </w:p>
        </w:tc>
        <w:tc>
          <w:tcPr>
            <w:tcW w:w="1775" w:type="dxa"/>
          </w:tcPr>
          <w:p w14:paraId="3C11E9DC" w14:textId="237ECC57" w:rsidR="00097F16" w:rsidRDefault="001B47F5" w:rsidP="00B6196E">
            <w:pPr>
              <w:rPr>
                <w:color w:val="000000" w:themeColor="text1"/>
                <w:lang w:val="en-IE"/>
              </w:rPr>
            </w:pPr>
            <w:r>
              <w:rPr>
                <w:color w:val="000000" w:themeColor="text1"/>
                <w:lang w:val="en-IE"/>
              </w:rPr>
              <w:t>6 weeks</w:t>
            </w:r>
          </w:p>
        </w:tc>
        <w:tc>
          <w:tcPr>
            <w:tcW w:w="1900" w:type="dxa"/>
          </w:tcPr>
          <w:p w14:paraId="164562E8" w14:textId="5AA932AC" w:rsidR="00097F16" w:rsidRDefault="00BA2CFF" w:rsidP="00B6196E">
            <w:pPr>
              <w:rPr>
                <w:color w:val="000000" w:themeColor="text1"/>
                <w:lang w:val="en-IE"/>
              </w:rPr>
            </w:pPr>
            <w:r>
              <w:rPr>
                <w:color w:val="000000" w:themeColor="text1"/>
                <w:lang w:val="en-IE"/>
              </w:rPr>
              <w:t xml:space="preserve">2- 6 weeks </w:t>
            </w:r>
          </w:p>
        </w:tc>
        <w:tc>
          <w:tcPr>
            <w:tcW w:w="1775" w:type="dxa"/>
          </w:tcPr>
          <w:p w14:paraId="4816CC89" w14:textId="4D0036F3" w:rsidR="00097F16" w:rsidRDefault="00BA2CFF" w:rsidP="00B6196E">
            <w:pPr>
              <w:rPr>
                <w:color w:val="000000" w:themeColor="text1"/>
                <w:lang w:val="en-IE"/>
              </w:rPr>
            </w:pPr>
            <w:r>
              <w:rPr>
                <w:color w:val="000000" w:themeColor="text1"/>
                <w:lang w:val="en-IE"/>
              </w:rPr>
              <w:t>1-2 days</w:t>
            </w:r>
          </w:p>
        </w:tc>
      </w:tr>
      <w:tr w:rsidR="00787FF9" w14:paraId="42521011" w14:textId="77777777" w:rsidTr="00694730">
        <w:tc>
          <w:tcPr>
            <w:tcW w:w="1785" w:type="dxa"/>
          </w:tcPr>
          <w:p w14:paraId="1DE628E1" w14:textId="77777777" w:rsidR="00787FF9" w:rsidRDefault="00787FF9" w:rsidP="00B6196E">
            <w:pPr>
              <w:rPr>
                <w:b/>
                <w:bCs/>
                <w:color w:val="000000" w:themeColor="text1"/>
                <w:lang w:val="en-IE"/>
              </w:rPr>
            </w:pPr>
            <w:r w:rsidRPr="00787FF9">
              <w:rPr>
                <w:b/>
                <w:bCs/>
                <w:color w:val="000000" w:themeColor="text1"/>
                <w:lang w:val="en-IE"/>
              </w:rPr>
              <w:t>Success rates</w:t>
            </w:r>
            <w:r w:rsidR="00673C8E">
              <w:rPr>
                <w:b/>
                <w:bCs/>
                <w:color w:val="000000" w:themeColor="text1"/>
                <w:lang w:val="en-IE"/>
              </w:rPr>
              <w:t xml:space="preserve">: </w:t>
            </w:r>
          </w:p>
          <w:p w14:paraId="38C1B5AD" w14:textId="12369BED" w:rsidR="00673C8E" w:rsidRDefault="00673C8E" w:rsidP="00B6196E">
            <w:pPr>
              <w:rPr>
                <w:b/>
                <w:bCs/>
                <w:color w:val="000000" w:themeColor="text1"/>
                <w:lang w:val="en-IE"/>
              </w:rPr>
            </w:pPr>
            <w:r>
              <w:rPr>
                <w:b/>
                <w:bCs/>
                <w:color w:val="000000" w:themeColor="text1"/>
                <w:lang w:val="en-IE"/>
              </w:rPr>
              <w:t>Short-term</w:t>
            </w:r>
            <w:r w:rsidR="00651C27">
              <w:rPr>
                <w:b/>
                <w:bCs/>
                <w:color w:val="000000" w:themeColor="text1"/>
                <w:lang w:val="en-IE"/>
              </w:rPr>
              <w:t xml:space="preserve"> </w:t>
            </w:r>
          </w:p>
          <w:p w14:paraId="09C9C318" w14:textId="77777777" w:rsidR="00673C8E" w:rsidRDefault="00673C8E" w:rsidP="00B6196E">
            <w:pPr>
              <w:rPr>
                <w:b/>
                <w:bCs/>
                <w:color w:val="000000" w:themeColor="text1"/>
                <w:lang w:val="en-IE"/>
              </w:rPr>
            </w:pPr>
          </w:p>
          <w:p w14:paraId="3563377F" w14:textId="77777777" w:rsidR="00673C8E" w:rsidRDefault="00673C8E" w:rsidP="00B6196E">
            <w:pPr>
              <w:rPr>
                <w:b/>
                <w:bCs/>
                <w:color w:val="000000" w:themeColor="text1"/>
                <w:lang w:val="en-IE"/>
              </w:rPr>
            </w:pPr>
          </w:p>
          <w:p w14:paraId="63526424" w14:textId="77777777" w:rsidR="00673C8E" w:rsidRDefault="00673C8E" w:rsidP="00B6196E">
            <w:pPr>
              <w:rPr>
                <w:b/>
                <w:bCs/>
                <w:color w:val="000000" w:themeColor="text1"/>
                <w:lang w:val="en-IE"/>
              </w:rPr>
            </w:pPr>
          </w:p>
          <w:p w14:paraId="31C0A2F1" w14:textId="77777777" w:rsidR="00673C8E" w:rsidRDefault="00673C8E" w:rsidP="00B6196E">
            <w:pPr>
              <w:rPr>
                <w:b/>
                <w:bCs/>
                <w:color w:val="000000" w:themeColor="text1"/>
                <w:lang w:val="en-IE"/>
              </w:rPr>
            </w:pPr>
          </w:p>
          <w:p w14:paraId="182017FE" w14:textId="77777777" w:rsidR="00673C8E" w:rsidRDefault="00673C8E" w:rsidP="00B6196E">
            <w:pPr>
              <w:rPr>
                <w:b/>
                <w:bCs/>
                <w:color w:val="000000" w:themeColor="text1"/>
                <w:lang w:val="en-IE"/>
              </w:rPr>
            </w:pPr>
          </w:p>
          <w:p w14:paraId="18DDB68C" w14:textId="76C5DD48" w:rsidR="00673C8E" w:rsidRDefault="00673C8E" w:rsidP="00B6196E">
            <w:pPr>
              <w:rPr>
                <w:b/>
                <w:bCs/>
                <w:color w:val="000000" w:themeColor="text1"/>
                <w:lang w:val="en-IE"/>
              </w:rPr>
            </w:pPr>
          </w:p>
          <w:p w14:paraId="1FC710F7" w14:textId="48E23D05" w:rsidR="00673C8E" w:rsidRDefault="00673C8E" w:rsidP="00B6196E">
            <w:pPr>
              <w:rPr>
                <w:b/>
                <w:bCs/>
                <w:color w:val="000000" w:themeColor="text1"/>
                <w:lang w:val="en-IE"/>
              </w:rPr>
            </w:pPr>
          </w:p>
          <w:p w14:paraId="2A4BC428" w14:textId="77777777" w:rsidR="00673C8E" w:rsidRDefault="00673C8E" w:rsidP="00B6196E">
            <w:pPr>
              <w:rPr>
                <w:b/>
                <w:bCs/>
                <w:color w:val="000000" w:themeColor="text1"/>
                <w:lang w:val="en-IE"/>
              </w:rPr>
            </w:pPr>
          </w:p>
          <w:p w14:paraId="24667E71" w14:textId="77B9B674" w:rsidR="00673C8E" w:rsidRPr="00787FF9" w:rsidRDefault="00673C8E" w:rsidP="00B6196E">
            <w:pPr>
              <w:rPr>
                <w:b/>
                <w:bCs/>
                <w:color w:val="000000" w:themeColor="text1"/>
                <w:lang w:val="en-IE"/>
              </w:rPr>
            </w:pPr>
            <w:r>
              <w:rPr>
                <w:b/>
                <w:bCs/>
                <w:color w:val="000000" w:themeColor="text1"/>
                <w:lang w:val="en-IE"/>
              </w:rPr>
              <w:t>Long-term (20</w:t>
            </w:r>
            <w:r w:rsidR="00651C27">
              <w:rPr>
                <w:b/>
                <w:bCs/>
                <w:color w:val="000000" w:themeColor="text1"/>
                <w:lang w:val="en-IE"/>
              </w:rPr>
              <w:t xml:space="preserve"> </w:t>
            </w:r>
            <w:r>
              <w:rPr>
                <w:b/>
                <w:bCs/>
                <w:color w:val="000000" w:themeColor="text1"/>
                <w:lang w:val="en-IE"/>
              </w:rPr>
              <w:t>years)</w:t>
            </w:r>
          </w:p>
        </w:tc>
        <w:tc>
          <w:tcPr>
            <w:tcW w:w="1775" w:type="dxa"/>
          </w:tcPr>
          <w:p w14:paraId="36307D23" w14:textId="77777777" w:rsidR="00673C8E" w:rsidRDefault="00673C8E" w:rsidP="00787FF9">
            <w:pPr>
              <w:pStyle w:val="NormalWeb"/>
              <w:shd w:val="clear" w:color="auto" w:fill="FFFFFF"/>
              <w:rPr>
                <w:rFonts w:asciiTheme="minorHAnsi" w:hAnsiTheme="minorHAnsi" w:cstheme="minorHAnsi"/>
              </w:rPr>
            </w:pPr>
            <w:r>
              <w:rPr>
                <w:rFonts w:asciiTheme="minorHAnsi" w:hAnsiTheme="minorHAnsi" w:cstheme="minorHAnsi"/>
              </w:rPr>
              <w:t xml:space="preserve">                       </w:t>
            </w:r>
            <w:r w:rsidR="00787FF9" w:rsidRPr="00787FF9">
              <w:rPr>
                <w:rFonts w:asciiTheme="minorHAnsi" w:hAnsiTheme="minorHAnsi" w:cstheme="minorHAnsi"/>
              </w:rPr>
              <w:t>80-90% of patients feel their incontinence is either cured or much better</w:t>
            </w:r>
            <w:r w:rsidR="00AC2D78">
              <w:rPr>
                <w:rFonts w:asciiTheme="minorHAnsi" w:hAnsiTheme="minorHAnsi" w:cstheme="minorHAnsi"/>
              </w:rPr>
              <w:t xml:space="preserve"> </w:t>
            </w:r>
            <w:r w:rsidR="00007814">
              <w:rPr>
                <w:rFonts w:asciiTheme="minorHAnsi" w:hAnsiTheme="minorHAnsi" w:cstheme="minorHAnsi"/>
              </w:rPr>
              <w:t xml:space="preserve">and this </w:t>
            </w:r>
          </w:p>
          <w:p w14:paraId="2C5FB42F" w14:textId="77777777" w:rsidR="00673C8E" w:rsidRDefault="00673C8E" w:rsidP="00787FF9">
            <w:pPr>
              <w:pStyle w:val="NormalWeb"/>
              <w:shd w:val="clear" w:color="auto" w:fill="FFFFFF"/>
              <w:rPr>
                <w:rFonts w:asciiTheme="minorHAnsi" w:hAnsiTheme="minorHAnsi" w:cstheme="minorHAnsi"/>
              </w:rPr>
            </w:pPr>
          </w:p>
          <w:p w14:paraId="0B0D8A79" w14:textId="59810AB7" w:rsidR="00787FF9" w:rsidRPr="0010181A" w:rsidRDefault="00673C8E" w:rsidP="00F36CDF">
            <w:pPr>
              <w:pStyle w:val="NormalWeb"/>
              <w:shd w:val="clear" w:color="auto" w:fill="FFFFFF"/>
              <w:rPr>
                <w:rFonts w:asciiTheme="minorHAnsi" w:hAnsiTheme="minorHAnsi" w:cstheme="minorHAnsi"/>
              </w:rPr>
            </w:pPr>
            <w:r>
              <w:rPr>
                <w:rFonts w:asciiTheme="minorHAnsi" w:hAnsiTheme="minorHAnsi" w:cstheme="minorHAnsi"/>
              </w:rPr>
              <w:t xml:space="preserve">80-90% </w:t>
            </w:r>
            <w:r w:rsidR="00007814">
              <w:rPr>
                <w:rFonts w:asciiTheme="minorHAnsi" w:hAnsiTheme="minorHAnsi" w:cstheme="minorHAnsi"/>
              </w:rPr>
              <w:t xml:space="preserve">satisfaction is maintained </w:t>
            </w:r>
          </w:p>
        </w:tc>
        <w:tc>
          <w:tcPr>
            <w:tcW w:w="1775" w:type="dxa"/>
          </w:tcPr>
          <w:p w14:paraId="1AC63DE3" w14:textId="493A570D" w:rsidR="00AC2D78" w:rsidRDefault="00673C8E" w:rsidP="00787FF9">
            <w:pPr>
              <w:pStyle w:val="NormalWeb"/>
              <w:shd w:val="clear" w:color="auto" w:fill="FFFFFF"/>
              <w:rPr>
                <w:rFonts w:asciiTheme="minorHAnsi" w:hAnsiTheme="minorHAnsi" w:cstheme="minorHAnsi"/>
              </w:rPr>
            </w:pPr>
            <w:r>
              <w:rPr>
                <w:rFonts w:asciiTheme="minorHAnsi" w:hAnsiTheme="minorHAnsi" w:cstheme="minorHAnsi"/>
              </w:rPr>
              <w:t xml:space="preserve">                       </w:t>
            </w:r>
            <w:commentRangeStart w:id="5"/>
            <w:commentRangeStart w:id="6"/>
            <w:r w:rsidR="00787FF9" w:rsidRPr="00787FF9">
              <w:rPr>
                <w:rFonts w:asciiTheme="minorHAnsi" w:hAnsiTheme="minorHAnsi" w:cstheme="minorHAnsi"/>
              </w:rPr>
              <w:t xml:space="preserve">80-90% </w:t>
            </w:r>
            <w:commentRangeEnd w:id="5"/>
            <w:r w:rsidR="00820A05">
              <w:rPr>
                <w:rStyle w:val="CommentReference"/>
                <w:rFonts w:asciiTheme="minorHAnsi" w:eastAsiaTheme="minorHAnsi" w:hAnsiTheme="minorHAnsi" w:cstheme="minorBidi"/>
                <w:lang w:val="en-GB" w:eastAsia="en-US"/>
              </w:rPr>
              <w:commentReference w:id="5"/>
            </w:r>
            <w:commentRangeEnd w:id="6"/>
            <w:r w:rsidR="00525035">
              <w:rPr>
                <w:rStyle w:val="CommentReference"/>
                <w:rFonts w:asciiTheme="minorHAnsi" w:eastAsiaTheme="minorHAnsi" w:hAnsiTheme="minorHAnsi" w:cstheme="minorBidi"/>
                <w:lang w:val="en-GB" w:eastAsia="en-US"/>
              </w:rPr>
              <w:commentReference w:id="6"/>
            </w:r>
            <w:r w:rsidR="00787FF9" w:rsidRPr="00787FF9">
              <w:rPr>
                <w:rFonts w:asciiTheme="minorHAnsi" w:hAnsiTheme="minorHAnsi" w:cstheme="minorHAnsi"/>
              </w:rPr>
              <w:t>of patients feel their incontinence is either cured or much better.</w:t>
            </w:r>
          </w:p>
          <w:p w14:paraId="77C91300" w14:textId="77777777" w:rsidR="00673C8E" w:rsidRDefault="00673C8E" w:rsidP="00787FF9">
            <w:pPr>
              <w:pStyle w:val="NormalWeb"/>
              <w:shd w:val="clear" w:color="auto" w:fill="FFFFFF"/>
              <w:rPr>
                <w:rFonts w:asciiTheme="minorHAnsi" w:hAnsiTheme="minorHAnsi" w:cstheme="minorHAnsi"/>
                <w:color w:val="000000" w:themeColor="text1"/>
              </w:rPr>
            </w:pPr>
          </w:p>
          <w:p w14:paraId="25B6A51E" w14:textId="46850265" w:rsidR="00AC2D78" w:rsidRPr="00787FF9" w:rsidRDefault="00673C8E" w:rsidP="00787FF9">
            <w:pPr>
              <w:pStyle w:val="NormalWeb"/>
              <w:shd w:val="clear" w:color="auto" w:fill="FFFFFF"/>
              <w:rPr>
                <w:rFonts w:asciiTheme="minorHAnsi" w:hAnsiTheme="minorHAnsi" w:cstheme="minorHAnsi"/>
              </w:rPr>
            </w:pPr>
            <w:r>
              <w:rPr>
                <w:rFonts w:asciiTheme="minorHAnsi" w:hAnsiTheme="minorHAnsi" w:cstheme="minorHAnsi"/>
                <w:color w:val="000000" w:themeColor="text1"/>
              </w:rPr>
              <w:t xml:space="preserve">                        </w:t>
            </w:r>
            <w:r w:rsidR="00F36CDF">
              <w:rPr>
                <w:rFonts w:asciiTheme="minorHAnsi" w:hAnsiTheme="minorHAnsi" w:cstheme="minorHAnsi"/>
                <w:color w:val="000000" w:themeColor="text1"/>
              </w:rPr>
              <w:t xml:space="preserve"> </w:t>
            </w:r>
            <w:r w:rsidR="00AC2D78" w:rsidRPr="00AC2D78">
              <w:rPr>
                <w:rFonts w:asciiTheme="minorHAnsi" w:hAnsiTheme="minorHAnsi" w:cstheme="minorHAnsi"/>
                <w:color w:val="000000" w:themeColor="text1"/>
              </w:rPr>
              <w:t>70-80% are satisfied with their outcome</w:t>
            </w:r>
          </w:p>
          <w:p w14:paraId="2185FA22" w14:textId="77777777" w:rsidR="00787FF9" w:rsidRDefault="00787FF9" w:rsidP="00B6196E">
            <w:pPr>
              <w:rPr>
                <w:color w:val="000000" w:themeColor="text1"/>
                <w:lang w:val="en-IE"/>
              </w:rPr>
            </w:pPr>
          </w:p>
        </w:tc>
        <w:tc>
          <w:tcPr>
            <w:tcW w:w="1900" w:type="dxa"/>
          </w:tcPr>
          <w:p w14:paraId="06AA6413" w14:textId="6B5313BE" w:rsidR="00787FF9" w:rsidRDefault="00F36CDF" w:rsidP="00B6196E">
            <w:pPr>
              <w:rPr>
                <w:rFonts w:cstheme="minorHAnsi"/>
              </w:rPr>
            </w:pPr>
            <w:r>
              <w:rPr>
                <w:color w:val="000000" w:themeColor="text1"/>
                <w:lang w:val="en-IE"/>
              </w:rPr>
              <w:t xml:space="preserve">                         </w:t>
            </w:r>
            <w:commentRangeStart w:id="7"/>
            <w:commentRangeStart w:id="8"/>
            <w:r w:rsidR="002E17C1">
              <w:rPr>
                <w:color w:val="000000" w:themeColor="text1"/>
                <w:lang w:val="en-IE"/>
              </w:rPr>
              <w:t xml:space="preserve">80% </w:t>
            </w:r>
            <w:commentRangeEnd w:id="7"/>
            <w:r w:rsidR="00820A05">
              <w:rPr>
                <w:rStyle w:val="CommentReference"/>
              </w:rPr>
              <w:commentReference w:id="7"/>
            </w:r>
            <w:commentRangeEnd w:id="8"/>
            <w:r w:rsidR="00525035">
              <w:rPr>
                <w:rStyle w:val="CommentReference"/>
              </w:rPr>
              <w:commentReference w:id="8"/>
            </w:r>
            <w:r w:rsidR="002E17C1" w:rsidRPr="00787FF9">
              <w:rPr>
                <w:rFonts w:cstheme="minorHAnsi"/>
              </w:rPr>
              <w:t>of patients feel their incontinence is either cured or much better</w:t>
            </w:r>
            <w:r w:rsidR="002E17C1">
              <w:rPr>
                <w:rFonts w:cstheme="minorHAnsi"/>
              </w:rPr>
              <w:t xml:space="preserve"> after one year.</w:t>
            </w:r>
          </w:p>
          <w:p w14:paraId="51ED9EE1" w14:textId="77777777" w:rsidR="002E17C1" w:rsidRDefault="002E17C1" w:rsidP="00B6196E">
            <w:pPr>
              <w:rPr>
                <w:color w:val="000000" w:themeColor="text1"/>
                <w:lang w:val="en-IE"/>
              </w:rPr>
            </w:pPr>
          </w:p>
          <w:p w14:paraId="12E88989" w14:textId="77777777" w:rsidR="00F36CDF" w:rsidRDefault="00F36CDF" w:rsidP="00B6196E">
            <w:pPr>
              <w:rPr>
                <w:color w:val="000000" w:themeColor="text1"/>
                <w:lang w:val="en-IE"/>
              </w:rPr>
            </w:pPr>
          </w:p>
          <w:p w14:paraId="0E40A918" w14:textId="77777777" w:rsidR="00F36CDF" w:rsidRDefault="00F36CDF" w:rsidP="00B6196E">
            <w:pPr>
              <w:rPr>
                <w:color w:val="000000" w:themeColor="text1"/>
                <w:lang w:val="en-IE"/>
              </w:rPr>
            </w:pPr>
          </w:p>
          <w:p w14:paraId="6FEFD886" w14:textId="77777777" w:rsidR="00F36CDF" w:rsidRDefault="00F36CDF" w:rsidP="00B6196E">
            <w:pPr>
              <w:rPr>
                <w:color w:val="000000" w:themeColor="text1"/>
                <w:lang w:val="en-IE"/>
              </w:rPr>
            </w:pPr>
          </w:p>
          <w:p w14:paraId="2BD9AA58" w14:textId="017B1647" w:rsidR="002E17C1" w:rsidRDefault="002E17C1" w:rsidP="00B6196E">
            <w:pPr>
              <w:rPr>
                <w:color w:val="000000" w:themeColor="text1"/>
                <w:lang w:val="en-IE"/>
              </w:rPr>
            </w:pPr>
            <w:r>
              <w:rPr>
                <w:color w:val="000000" w:themeColor="text1"/>
                <w:lang w:val="en-IE"/>
              </w:rPr>
              <w:t>60</w:t>
            </w:r>
            <w:r w:rsidR="000D3A49">
              <w:rPr>
                <w:color w:val="000000" w:themeColor="text1"/>
                <w:lang w:val="en-IE"/>
              </w:rPr>
              <w:t>-70</w:t>
            </w:r>
            <w:r>
              <w:rPr>
                <w:color w:val="000000" w:themeColor="text1"/>
                <w:lang w:val="en-IE"/>
              </w:rPr>
              <w:t>% are satisfied with their outcome</w:t>
            </w:r>
          </w:p>
        </w:tc>
        <w:tc>
          <w:tcPr>
            <w:tcW w:w="1775" w:type="dxa"/>
          </w:tcPr>
          <w:p w14:paraId="5868AA17" w14:textId="5FD9B706" w:rsidR="00787FF9" w:rsidRPr="002E17C1" w:rsidRDefault="00F36CDF" w:rsidP="002E17C1">
            <w:pPr>
              <w:pStyle w:val="NormalWeb"/>
              <w:shd w:val="clear" w:color="auto" w:fill="FFFFFF"/>
              <w:rPr>
                <w:rFonts w:asciiTheme="minorHAnsi" w:hAnsiTheme="minorHAnsi" w:cstheme="minorHAnsi"/>
              </w:rPr>
            </w:pPr>
            <w:r>
              <w:rPr>
                <w:rFonts w:asciiTheme="minorHAnsi" w:hAnsiTheme="minorHAnsi" w:cstheme="minorHAnsi"/>
              </w:rPr>
              <w:t xml:space="preserve">                        </w:t>
            </w:r>
            <w:commentRangeStart w:id="9"/>
            <w:commentRangeStart w:id="10"/>
            <w:r w:rsidR="002E17C1">
              <w:rPr>
                <w:rFonts w:asciiTheme="minorHAnsi" w:hAnsiTheme="minorHAnsi" w:cstheme="minorHAnsi"/>
              </w:rPr>
              <w:t>60-70</w:t>
            </w:r>
            <w:r w:rsidR="002E17C1" w:rsidRPr="00787FF9">
              <w:rPr>
                <w:rFonts w:asciiTheme="minorHAnsi" w:hAnsiTheme="minorHAnsi" w:cstheme="minorHAnsi"/>
              </w:rPr>
              <w:t xml:space="preserve">% </w:t>
            </w:r>
            <w:commentRangeEnd w:id="9"/>
            <w:r w:rsidR="00820A05">
              <w:rPr>
                <w:rStyle w:val="CommentReference"/>
                <w:rFonts w:asciiTheme="minorHAnsi" w:eastAsiaTheme="minorHAnsi" w:hAnsiTheme="minorHAnsi" w:cstheme="minorBidi"/>
                <w:lang w:val="en-GB" w:eastAsia="en-US"/>
              </w:rPr>
              <w:commentReference w:id="9"/>
            </w:r>
            <w:commentRangeEnd w:id="10"/>
            <w:r w:rsidR="00525035">
              <w:rPr>
                <w:rStyle w:val="CommentReference"/>
                <w:rFonts w:asciiTheme="minorHAnsi" w:eastAsiaTheme="minorHAnsi" w:hAnsiTheme="minorHAnsi" w:cstheme="minorBidi"/>
                <w:lang w:val="en-GB" w:eastAsia="en-US"/>
              </w:rPr>
              <w:commentReference w:id="10"/>
            </w:r>
            <w:r w:rsidR="002E17C1" w:rsidRPr="00787FF9">
              <w:rPr>
                <w:rFonts w:asciiTheme="minorHAnsi" w:hAnsiTheme="minorHAnsi" w:cstheme="minorHAnsi"/>
              </w:rPr>
              <w:t xml:space="preserve">of patients feel their incontinence is either cured or much better. </w:t>
            </w:r>
            <w:r w:rsidR="002E17C1">
              <w:rPr>
                <w:rFonts w:asciiTheme="minorHAnsi" w:hAnsiTheme="minorHAnsi" w:cstheme="minorHAnsi"/>
              </w:rPr>
              <w:t xml:space="preserve">The effect reduces over time and more than one third of patients require a second </w:t>
            </w:r>
            <w:commentRangeStart w:id="11"/>
            <w:r w:rsidR="002E17C1">
              <w:rPr>
                <w:rFonts w:asciiTheme="minorHAnsi" w:hAnsiTheme="minorHAnsi" w:cstheme="minorHAnsi"/>
              </w:rPr>
              <w:t>injection</w:t>
            </w:r>
            <w:commentRangeEnd w:id="11"/>
            <w:r>
              <w:rPr>
                <w:rStyle w:val="CommentReference"/>
                <w:rFonts w:asciiTheme="minorHAnsi" w:eastAsiaTheme="minorHAnsi" w:hAnsiTheme="minorHAnsi" w:cstheme="minorBidi"/>
                <w:lang w:val="en-GB" w:eastAsia="en-US"/>
              </w:rPr>
              <w:commentReference w:id="11"/>
            </w:r>
          </w:p>
        </w:tc>
      </w:tr>
    </w:tbl>
    <w:p w14:paraId="3D6C78B2" w14:textId="77777777" w:rsidR="00126E35" w:rsidRDefault="00126E35" w:rsidP="00446F49">
      <w:pPr>
        <w:rPr>
          <w:b/>
          <w:bCs/>
          <w:color w:val="4472C4" w:themeColor="accent1"/>
          <w:lang w:val="en-IE"/>
        </w:rPr>
      </w:pPr>
    </w:p>
    <w:p w14:paraId="0DB5EBC7" w14:textId="77777777" w:rsidR="00820A05" w:rsidRDefault="00820A05" w:rsidP="00446F49">
      <w:pPr>
        <w:rPr>
          <w:b/>
          <w:bCs/>
          <w:color w:val="4472C4" w:themeColor="accent1"/>
          <w:lang w:val="en-IE"/>
        </w:rPr>
      </w:pPr>
    </w:p>
    <w:p w14:paraId="18A92694" w14:textId="77777777" w:rsidR="00820A05" w:rsidRDefault="00820A05" w:rsidP="00446F49">
      <w:pPr>
        <w:rPr>
          <w:b/>
          <w:bCs/>
          <w:color w:val="4472C4" w:themeColor="accent1"/>
          <w:lang w:val="en-IE"/>
        </w:rPr>
      </w:pPr>
    </w:p>
    <w:p w14:paraId="3E99D173" w14:textId="77777777" w:rsidR="00820A05" w:rsidRDefault="00820A05" w:rsidP="00446F49">
      <w:pPr>
        <w:rPr>
          <w:b/>
          <w:bCs/>
          <w:color w:val="4472C4" w:themeColor="accent1"/>
          <w:lang w:val="en-IE"/>
        </w:rPr>
      </w:pPr>
    </w:p>
    <w:p w14:paraId="12E02673" w14:textId="77777777" w:rsidR="00820A05" w:rsidRDefault="00820A05" w:rsidP="00446F49">
      <w:pPr>
        <w:rPr>
          <w:b/>
          <w:bCs/>
          <w:color w:val="4472C4" w:themeColor="accent1"/>
          <w:lang w:val="en-IE"/>
        </w:rPr>
      </w:pPr>
    </w:p>
    <w:p w14:paraId="1178D5E3" w14:textId="77777777" w:rsidR="00820A05" w:rsidRDefault="00820A05" w:rsidP="00446F49">
      <w:pPr>
        <w:rPr>
          <w:b/>
          <w:bCs/>
          <w:color w:val="4472C4" w:themeColor="accent1"/>
          <w:lang w:val="en-IE"/>
        </w:rPr>
      </w:pPr>
    </w:p>
    <w:p w14:paraId="44D50BCE" w14:textId="77777777" w:rsidR="00820A05" w:rsidRDefault="00820A05" w:rsidP="00446F49">
      <w:pPr>
        <w:rPr>
          <w:b/>
          <w:bCs/>
          <w:color w:val="4472C4" w:themeColor="accent1"/>
          <w:lang w:val="en-IE"/>
        </w:rPr>
      </w:pPr>
    </w:p>
    <w:p w14:paraId="01F96B4C" w14:textId="77777777" w:rsidR="00820A05" w:rsidRDefault="00820A05" w:rsidP="00446F49">
      <w:pPr>
        <w:rPr>
          <w:b/>
          <w:bCs/>
          <w:color w:val="4472C4" w:themeColor="accent1"/>
          <w:lang w:val="en-IE"/>
        </w:rPr>
      </w:pPr>
    </w:p>
    <w:p w14:paraId="0D0B704A" w14:textId="77777777" w:rsidR="00820A05" w:rsidRDefault="00820A05" w:rsidP="00446F49">
      <w:pPr>
        <w:rPr>
          <w:b/>
          <w:bCs/>
          <w:color w:val="4472C4" w:themeColor="accent1"/>
          <w:lang w:val="en-IE"/>
        </w:rPr>
      </w:pPr>
    </w:p>
    <w:p w14:paraId="3B2C442C" w14:textId="77777777" w:rsidR="00820A05" w:rsidRDefault="00820A05" w:rsidP="00446F49">
      <w:pPr>
        <w:rPr>
          <w:b/>
          <w:bCs/>
          <w:color w:val="4472C4" w:themeColor="accent1"/>
          <w:lang w:val="en-IE"/>
        </w:rPr>
      </w:pPr>
    </w:p>
    <w:p w14:paraId="31881D64" w14:textId="77777777" w:rsidR="00820A05" w:rsidRDefault="00820A05" w:rsidP="00446F49">
      <w:pPr>
        <w:rPr>
          <w:b/>
          <w:bCs/>
          <w:color w:val="4472C4" w:themeColor="accent1"/>
          <w:lang w:val="en-IE"/>
        </w:rPr>
      </w:pPr>
    </w:p>
    <w:p w14:paraId="1633D4B9" w14:textId="77777777" w:rsidR="00820A05" w:rsidRDefault="00820A05" w:rsidP="00446F49">
      <w:pPr>
        <w:rPr>
          <w:b/>
          <w:bCs/>
          <w:color w:val="4472C4" w:themeColor="accent1"/>
          <w:lang w:val="en-IE"/>
        </w:rPr>
      </w:pPr>
    </w:p>
    <w:p w14:paraId="5A4136A5" w14:textId="77777777" w:rsidR="00820A05" w:rsidRDefault="00820A05" w:rsidP="00446F49">
      <w:pPr>
        <w:rPr>
          <w:b/>
          <w:bCs/>
          <w:color w:val="4472C4" w:themeColor="accent1"/>
          <w:lang w:val="en-IE"/>
        </w:rPr>
      </w:pPr>
    </w:p>
    <w:p w14:paraId="5B15D066" w14:textId="77777777" w:rsidR="00820A05" w:rsidRDefault="00820A05" w:rsidP="00446F49">
      <w:pPr>
        <w:rPr>
          <w:b/>
          <w:bCs/>
          <w:color w:val="4472C4" w:themeColor="accent1"/>
          <w:lang w:val="en-IE"/>
        </w:rPr>
      </w:pPr>
    </w:p>
    <w:p w14:paraId="73E6C189" w14:textId="77777777" w:rsidR="00820A05" w:rsidRDefault="00820A05" w:rsidP="00446F49">
      <w:pPr>
        <w:rPr>
          <w:b/>
          <w:bCs/>
          <w:color w:val="4472C4" w:themeColor="accent1"/>
          <w:lang w:val="en-IE"/>
        </w:rPr>
      </w:pPr>
    </w:p>
    <w:p w14:paraId="4C1A75F2" w14:textId="77777777" w:rsidR="00820A05" w:rsidRDefault="00820A05" w:rsidP="00446F49">
      <w:pPr>
        <w:rPr>
          <w:b/>
          <w:bCs/>
          <w:color w:val="4472C4" w:themeColor="accent1"/>
          <w:lang w:val="en-IE"/>
        </w:rPr>
      </w:pPr>
    </w:p>
    <w:p w14:paraId="5A36E6A1" w14:textId="77777777" w:rsidR="00820A05" w:rsidRDefault="00820A05" w:rsidP="00446F49">
      <w:pPr>
        <w:rPr>
          <w:b/>
          <w:bCs/>
          <w:color w:val="4472C4" w:themeColor="accent1"/>
          <w:lang w:val="en-IE"/>
        </w:rPr>
      </w:pPr>
    </w:p>
    <w:p w14:paraId="6D9238E8" w14:textId="77777777" w:rsidR="00820A05" w:rsidRDefault="00820A05" w:rsidP="00446F49">
      <w:pPr>
        <w:rPr>
          <w:b/>
          <w:bCs/>
          <w:color w:val="4472C4" w:themeColor="accent1"/>
          <w:lang w:val="en-IE"/>
        </w:rPr>
      </w:pPr>
    </w:p>
    <w:p w14:paraId="53B7E9D0" w14:textId="77777777" w:rsidR="00820A05" w:rsidRDefault="00820A05" w:rsidP="00446F49">
      <w:pPr>
        <w:rPr>
          <w:b/>
          <w:bCs/>
          <w:color w:val="4472C4" w:themeColor="accent1"/>
          <w:lang w:val="en-IE"/>
        </w:rPr>
      </w:pPr>
    </w:p>
    <w:p w14:paraId="12ADCA50" w14:textId="6EB31D32" w:rsidR="00CF2D32" w:rsidRPr="00686FA6" w:rsidRDefault="00446F49" w:rsidP="00446F49">
      <w:pPr>
        <w:rPr>
          <w:b/>
          <w:bCs/>
          <w:color w:val="4472C4" w:themeColor="accent1"/>
          <w:lang w:val="en-IE"/>
        </w:rPr>
      </w:pPr>
      <w:r>
        <w:rPr>
          <w:b/>
          <w:bCs/>
          <w:color w:val="4472C4" w:themeColor="accent1"/>
          <w:lang w:val="en-IE"/>
        </w:rPr>
        <w:lastRenderedPageBreak/>
        <w:t>Are there any risks?</w:t>
      </w:r>
    </w:p>
    <w:p w14:paraId="0726158B" w14:textId="5F581DD3" w:rsidR="00686FA6" w:rsidRPr="00686FA6" w:rsidRDefault="00686FA6" w:rsidP="00686FA6">
      <w:pPr>
        <w:pStyle w:val="NormalWeb"/>
        <w:rPr>
          <w:rFonts w:asciiTheme="minorHAnsi" w:hAnsiTheme="minorHAnsi" w:cstheme="minorHAnsi"/>
        </w:rPr>
      </w:pPr>
      <w:r w:rsidRPr="00686FA6">
        <w:rPr>
          <w:rFonts w:asciiTheme="minorHAnsi" w:hAnsiTheme="minorHAnsi" w:cstheme="minorHAnsi"/>
        </w:rPr>
        <w:t xml:space="preserve">The table below is designed to aid you in understanding the risks associated with surgical procedures. Risk can be explained using both words or numbers, or both. The table below has been recommended as a way of describing risk in healthcare. Further explanation on risks in healthcare is outlined by the Royal College of Obstetricians and Gynaecologists “Understanding how risk is discussed in healthcare”. </w:t>
      </w:r>
    </w:p>
    <w:p w14:paraId="527D1FD6" w14:textId="464E7571" w:rsidR="00686FA6" w:rsidRDefault="00D76EF7" w:rsidP="00686FA6">
      <w:pPr>
        <w:pStyle w:val="NormalWeb"/>
        <w:rPr>
          <w:rFonts w:asciiTheme="minorHAnsi" w:hAnsiTheme="minorHAnsi" w:cstheme="minorHAnsi"/>
        </w:rPr>
      </w:pPr>
      <w:hyperlink r:id="rId7" w:history="1">
        <w:r w:rsidR="00DD6BE3" w:rsidRPr="00B21212">
          <w:rPr>
            <w:rStyle w:val="Hyperlink"/>
            <w:rFonts w:asciiTheme="minorHAnsi" w:hAnsiTheme="minorHAnsi" w:cstheme="minorHAnsi"/>
          </w:rPr>
          <w:t>https://www.rcog.org.uk/for-the-public/browse-all-patient-information-leaflets/understanding-how-risk-is-discussed-in-health-care-patient-information-leaflet/</w:t>
        </w:r>
      </w:hyperlink>
    </w:p>
    <w:p w14:paraId="447E5904" w14:textId="10221862" w:rsidR="00686FA6" w:rsidRPr="00686FA6" w:rsidRDefault="00686FA6" w:rsidP="00686FA6">
      <w:pPr>
        <w:rPr>
          <w:rFonts w:ascii="Times New Roman" w:eastAsia="Times New Roman" w:hAnsi="Times New Roman" w:cs="Times New Roman"/>
          <w:lang w:val="en-IE" w:eastAsia="en-GB"/>
        </w:rPr>
      </w:pPr>
      <w:r>
        <w:rPr>
          <w:rFonts w:ascii="Times New Roman" w:eastAsia="Times New Roman" w:hAnsi="Times New Roman" w:cs="Times New Roman"/>
          <w:noProof/>
          <w:lang w:val="en-IE" w:eastAsia="en-IE"/>
        </w:rPr>
        <w:drawing>
          <wp:inline distT="0" distB="0" distL="0" distR="0" wp14:anchorId="11E42241" wp14:editId="7E7CADBD">
            <wp:extent cx="5727700" cy="1644650"/>
            <wp:effectExtent l="0" t="0" r="0" b="6350"/>
            <wp:docPr id="1"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727700" cy="1644650"/>
                    </a:xfrm>
                    <a:prstGeom prst="rect">
                      <a:avLst/>
                    </a:prstGeom>
                  </pic:spPr>
                </pic:pic>
              </a:graphicData>
            </a:graphic>
          </wp:inline>
        </w:drawing>
      </w:r>
    </w:p>
    <w:p w14:paraId="09C6D111" w14:textId="1318A512" w:rsidR="00446F49" w:rsidRDefault="00446F49" w:rsidP="00446F49">
      <w:pPr>
        <w:rPr>
          <w:b/>
          <w:bCs/>
          <w:color w:val="4472C4" w:themeColor="accent1"/>
          <w:lang w:val="en-IE"/>
        </w:rPr>
      </w:pPr>
    </w:p>
    <w:p w14:paraId="31EC20B6" w14:textId="77777777" w:rsidR="00820A05" w:rsidRDefault="00820A05" w:rsidP="00446F49">
      <w:pPr>
        <w:rPr>
          <w:b/>
          <w:bCs/>
          <w:color w:val="000000" w:themeColor="text1"/>
          <w:lang w:val="en-IE"/>
        </w:rPr>
      </w:pPr>
    </w:p>
    <w:p w14:paraId="0ADC2710" w14:textId="77777777" w:rsidR="00820A05" w:rsidRDefault="00820A05" w:rsidP="00446F49">
      <w:pPr>
        <w:rPr>
          <w:b/>
          <w:bCs/>
          <w:color w:val="000000" w:themeColor="text1"/>
          <w:lang w:val="en-IE"/>
        </w:rPr>
      </w:pPr>
    </w:p>
    <w:p w14:paraId="649D9C57" w14:textId="14DD5A41" w:rsidR="00CF1EA5" w:rsidRPr="00CF1EA5" w:rsidRDefault="00CF1EA5" w:rsidP="00446F49">
      <w:pPr>
        <w:rPr>
          <w:b/>
          <w:bCs/>
          <w:color w:val="000000" w:themeColor="text1"/>
          <w:lang w:val="en-IE"/>
        </w:rPr>
      </w:pPr>
      <w:r w:rsidRPr="00CF1EA5">
        <w:rPr>
          <w:b/>
          <w:bCs/>
          <w:color w:val="000000" w:themeColor="text1"/>
          <w:lang w:val="en-IE"/>
        </w:rPr>
        <w:t xml:space="preserve">Your individual risk </w:t>
      </w:r>
    </w:p>
    <w:p w14:paraId="0E3234D1" w14:textId="77777777" w:rsidR="0090209D" w:rsidRDefault="00CF40CB" w:rsidP="00446F49">
      <w:pPr>
        <w:rPr>
          <w:color w:val="000000" w:themeColor="text1"/>
          <w:lang w:val="en-IE"/>
        </w:rPr>
      </w:pPr>
      <w:r>
        <w:rPr>
          <w:color w:val="000000" w:themeColor="text1"/>
          <w:lang w:val="en-IE"/>
        </w:rPr>
        <w:t>Certain factors can increase your risk</w:t>
      </w:r>
      <w:r w:rsidR="0090209D">
        <w:rPr>
          <w:color w:val="000000" w:themeColor="text1"/>
          <w:lang w:val="en-IE"/>
        </w:rPr>
        <w:t xml:space="preserve"> profile. Such factors include:</w:t>
      </w:r>
    </w:p>
    <w:p w14:paraId="66C5912C" w14:textId="77777777" w:rsidR="0090209D" w:rsidRPr="0090209D" w:rsidRDefault="0090209D" w:rsidP="0090209D">
      <w:pPr>
        <w:pStyle w:val="ListParagraph"/>
        <w:numPr>
          <w:ilvl w:val="0"/>
          <w:numId w:val="6"/>
        </w:numPr>
        <w:rPr>
          <w:color w:val="000000" w:themeColor="text1"/>
          <w:lang w:val="en-IE"/>
        </w:rPr>
      </w:pPr>
      <w:r w:rsidRPr="0090209D">
        <w:rPr>
          <w:color w:val="000000" w:themeColor="text1"/>
          <w:lang w:val="en-IE"/>
        </w:rPr>
        <w:t>Medical conditions such as diabetes</w:t>
      </w:r>
    </w:p>
    <w:p w14:paraId="15167DD0" w14:textId="799C5413" w:rsidR="0090209D" w:rsidRPr="0090209D" w:rsidRDefault="0090209D" w:rsidP="0090209D">
      <w:pPr>
        <w:pStyle w:val="ListParagraph"/>
        <w:numPr>
          <w:ilvl w:val="0"/>
          <w:numId w:val="6"/>
        </w:numPr>
        <w:rPr>
          <w:color w:val="000000" w:themeColor="text1"/>
          <w:lang w:val="en-IE"/>
        </w:rPr>
      </w:pPr>
      <w:r w:rsidRPr="0090209D">
        <w:rPr>
          <w:color w:val="000000" w:themeColor="text1"/>
          <w:lang w:val="en-IE"/>
        </w:rPr>
        <w:t>Smoking</w:t>
      </w:r>
    </w:p>
    <w:p w14:paraId="3ED82810" w14:textId="3B06BF18" w:rsidR="0090209D" w:rsidRPr="0090209D" w:rsidRDefault="0090209D" w:rsidP="0090209D">
      <w:pPr>
        <w:pStyle w:val="ListParagraph"/>
        <w:numPr>
          <w:ilvl w:val="0"/>
          <w:numId w:val="6"/>
        </w:numPr>
        <w:rPr>
          <w:color w:val="000000" w:themeColor="text1"/>
          <w:lang w:val="en-IE"/>
        </w:rPr>
      </w:pPr>
      <w:r w:rsidRPr="0090209D">
        <w:rPr>
          <w:color w:val="000000" w:themeColor="text1"/>
          <w:lang w:val="en-IE"/>
        </w:rPr>
        <w:t>Taking blood thinning medication</w:t>
      </w:r>
    </w:p>
    <w:p w14:paraId="0AC406A7" w14:textId="6E8B7E55" w:rsidR="0090209D" w:rsidRPr="0090209D" w:rsidRDefault="0090209D" w:rsidP="0090209D">
      <w:pPr>
        <w:pStyle w:val="ListParagraph"/>
        <w:numPr>
          <w:ilvl w:val="0"/>
          <w:numId w:val="6"/>
        </w:numPr>
        <w:rPr>
          <w:color w:val="000000" w:themeColor="text1"/>
          <w:lang w:val="en-IE"/>
        </w:rPr>
      </w:pPr>
      <w:r w:rsidRPr="0090209D">
        <w:rPr>
          <w:color w:val="000000" w:themeColor="text1"/>
          <w:lang w:val="en-IE"/>
        </w:rPr>
        <w:t>Being overweight</w:t>
      </w:r>
    </w:p>
    <w:p w14:paraId="787A863A" w14:textId="1C3FC58E" w:rsidR="0090209D" w:rsidRDefault="0090209D" w:rsidP="0090209D">
      <w:pPr>
        <w:pStyle w:val="ListParagraph"/>
        <w:numPr>
          <w:ilvl w:val="0"/>
          <w:numId w:val="6"/>
        </w:numPr>
        <w:rPr>
          <w:color w:val="000000" w:themeColor="text1"/>
          <w:lang w:val="en-IE"/>
        </w:rPr>
      </w:pPr>
      <w:r w:rsidRPr="0090209D">
        <w:rPr>
          <w:color w:val="000000" w:themeColor="text1"/>
          <w:lang w:val="en-IE"/>
        </w:rPr>
        <w:t xml:space="preserve">If you have had previous surgery for prolapse or incontinence </w:t>
      </w:r>
    </w:p>
    <w:p w14:paraId="558A95E0" w14:textId="2C7FE3BA" w:rsidR="00243072" w:rsidRPr="0090209D" w:rsidRDefault="00243072" w:rsidP="0090209D">
      <w:pPr>
        <w:pStyle w:val="ListParagraph"/>
        <w:numPr>
          <w:ilvl w:val="0"/>
          <w:numId w:val="6"/>
        </w:numPr>
        <w:rPr>
          <w:color w:val="000000" w:themeColor="text1"/>
          <w:lang w:val="en-IE"/>
        </w:rPr>
      </w:pPr>
      <w:r>
        <w:rPr>
          <w:color w:val="000000" w:themeColor="text1"/>
          <w:lang w:val="en-IE"/>
        </w:rPr>
        <w:t>Previous radiotherapy</w:t>
      </w:r>
    </w:p>
    <w:p w14:paraId="6C389F61" w14:textId="4AFC3F79" w:rsidR="00CF1EA5" w:rsidRDefault="00CF1EA5" w:rsidP="00446F49">
      <w:pPr>
        <w:rPr>
          <w:color w:val="000000" w:themeColor="text1"/>
          <w:lang w:val="en-IE"/>
        </w:rPr>
      </w:pPr>
      <w:r>
        <w:rPr>
          <w:color w:val="000000" w:themeColor="text1"/>
          <w:lang w:val="en-IE"/>
        </w:rPr>
        <w:t xml:space="preserve">Please discuss your own individual risk with your surgeon. </w:t>
      </w:r>
    </w:p>
    <w:p w14:paraId="0207EC23" w14:textId="3DC66A8F" w:rsidR="00FD28CC" w:rsidRDefault="00FD28CC" w:rsidP="00446F49">
      <w:pPr>
        <w:rPr>
          <w:b/>
          <w:color w:val="000000" w:themeColor="text1"/>
          <w:lang w:val="en-IE"/>
        </w:rPr>
      </w:pPr>
    </w:p>
    <w:p w14:paraId="7FF2D446" w14:textId="77777777" w:rsidR="00820A05" w:rsidRDefault="00820A05" w:rsidP="00446F49">
      <w:pPr>
        <w:rPr>
          <w:b/>
          <w:color w:val="000000" w:themeColor="text1"/>
          <w:lang w:val="en-IE"/>
        </w:rPr>
      </w:pPr>
    </w:p>
    <w:p w14:paraId="6D15FEC3" w14:textId="77777777" w:rsidR="00F36CDF" w:rsidRDefault="00446F49" w:rsidP="00446F49">
      <w:pPr>
        <w:rPr>
          <w:color w:val="000000" w:themeColor="text1"/>
          <w:lang w:val="en-IE"/>
        </w:rPr>
      </w:pPr>
      <w:r w:rsidRPr="00E572E9">
        <w:rPr>
          <w:b/>
          <w:color w:val="000000" w:themeColor="text1"/>
          <w:lang w:val="en-IE"/>
        </w:rPr>
        <w:t xml:space="preserve">All surgical procedures </w:t>
      </w:r>
      <w:commentRangeStart w:id="12"/>
      <w:r w:rsidRPr="00E572E9">
        <w:rPr>
          <w:b/>
          <w:color w:val="000000" w:themeColor="text1"/>
          <w:lang w:val="en-IE"/>
        </w:rPr>
        <w:t>carry risks</w:t>
      </w:r>
      <w:r w:rsidR="00D24F3B">
        <w:rPr>
          <w:color w:val="000000" w:themeColor="text1"/>
          <w:lang w:val="en-IE"/>
        </w:rPr>
        <w:t xml:space="preserve">. </w:t>
      </w:r>
      <w:commentRangeEnd w:id="12"/>
      <w:r w:rsidR="00F36CDF">
        <w:rPr>
          <w:rStyle w:val="CommentReference"/>
        </w:rPr>
        <w:commentReference w:id="12"/>
      </w:r>
    </w:p>
    <w:p w14:paraId="33816208" w14:textId="0BE1B629" w:rsidR="00446F49" w:rsidRDefault="00D24F3B" w:rsidP="00446F49">
      <w:pPr>
        <w:rPr>
          <w:color w:val="000000" w:themeColor="text1"/>
          <w:lang w:val="en-IE"/>
        </w:rPr>
      </w:pPr>
      <w:r>
        <w:rPr>
          <w:color w:val="000000" w:themeColor="text1"/>
          <w:lang w:val="en-IE"/>
        </w:rPr>
        <w:t>General complications of pelvic surgery include:</w:t>
      </w:r>
    </w:p>
    <w:p w14:paraId="3688205F" w14:textId="2BB8A69A" w:rsidR="00D24F3B" w:rsidRPr="00D24F3B" w:rsidRDefault="00D24F3B" w:rsidP="00D24F3B">
      <w:pPr>
        <w:pStyle w:val="ListParagraph"/>
        <w:numPr>
          <w:ilvl w:val="0"/>
          <w:numId w:val="4"/>
        </w:numPr>
        <w:rPr>
          <w:color w:val="000000" w:themeColor="text1"/>
          <w:lang w:val="en-IE"/>
        </w:rPr>
      </w:pPr>
      <w:r w:rsidRPr="00D24F3B">
        <w:rPr>
          <w:color w:val="000000" w:themeColor="text1"/>
          <w:lang w:val="en-IE"/>
        </w:rPr>
        <w:t xml:space="preserve">Injury to internal organs: </w:t>
      </w:r>
      <w:r w:rsidR="007D65A5" w:rsidRPr="002F2FF0">
        <w:rPr>
          <w:i/>
          <w:iCs/>
          <w:color w:val="000000" w:themeColor="text1"/>
          <w:lang w:val="en-IE"/>
        </w:rPr>
        <w:t>rare</w:t>
      </w:r>
      <w:r w:rsidR="002F2FF0">
        <w:rPr>
          <w:color w:val="000000" w:themeColor="text1"/>
          <w:lang w:val="en-IE"/>
        </w:rPr>
        <w:t xml:space="preserve"> risk</w:t>
      </w:r>
      <w:r w:rsidR="007D65A5">
        <w:rPr>
          <w:color w:val="000000" w:themeColor="text1"/>
          <w:lang w:val="en-IE"/>
        </w:rPr>
        <w:t xml:space="preserve"> </w:t>
      </w:r>
      <w:r w:rsidRPr="00D24F3B">
        <w:rPr>
          <w:color w:val="000000" w:themeColor="text1"/>
          <w:lang w:val="en-IE"/>
        </w:rPr>
        <w:t xml:space="preserve">of damage to internal organs requiring further surgery- bladder, ureters (kidney tubes), urethra (waterpipe), bowel and blood vessels </w:t>
      </w:r>
    </w:p>
    <w:p w14:paraId="504A3F1E" w14:textId="118F7B71" w:rsidR="00D24F3B" w:rsidRDefault="00D24F3B" w:rsidP="00D24F3B">
      <w:pPr>
        <w:pStyle w:val="ListParagraph"/>
        <w:numPr>
          <w:ilvl w:val="0"/>
          <w:numId w:val="4"/>
        </w:numPr>
        <w:rPr>
          <w:color w:val="000000" w:themeColor="text1"/>
          <w:lang w:val="en-IE"/>
        </w:rPr>
      </w:pPr>
      <w:r>
        <w:rPr>
          <w:color w:val="000000" w:themeColor="text1"/>
          <w:lang w:val="en-IE"/>
        </w:rPr>
        <w:t xml:space="preserve">Bleeding- major bleeding during or after the surgery is </w:t>
      </w:r>
      <w:r w:rsidRPr="002052AC">
        <w:rPr>
          <w:i/>
          <w:iCs/>
          <w:color w:val="000000" w:themeColor="text1"/>
          <w:lang w:val="en-IE"/>
        </w:rPr>
        <w:t>uncommon</w:t>
      </w:r>
      <w:r>
        <w:rPr>
          <w:color w:val="000000" w:themeColor="text1"/>
          <w:lang w:val="en-IE"/>
        </w:rPr>
        <w:t xml:space="preserve"> but may require a blood transfusion in some cases (&lt;1/100). Occasionally a haematoma/collection of blood may occur which may require further surgery or time to resolve</w:t>
      </w:r>
    </w:p>
    <w:p w14:paraId="52F260F8" w14:textId="6F04AA75" w:rsidR="002052AC" w:rsidRDefault="004A7A50" w:rsidP="00D24F3B">
      <w:pPr>
        <w:pStyle w:val="ListParagraph"/>
        <w:numPr>
          <w:ilvl w:val="0"/>
          <w:numId w:val="4"/>
        </w:numPr>
        <w:rPr>
          <w:color w:val="000000" w:themeColor="text1"/>
          <w:lang w:val="en-IE"/>
        </w:rPr>
      </w:pPr>
      <w:r>
        <w:rPr>
          <w:color w:val="000000" w:themeColor="text1"/>
          <w:lang w:val="en-IE"/>
        </w:rPr>
        <w:t xml:space="preserve">Blood clot: </w:t>
      </w:r>
      <w:r w:rsidR="002052AC">
        <w:rPr>
          <w:color w:val="000000" w:themeColor="text1"/>
          <w:lang w:val="en-IE"/>
        </w:rPr>
        <w:t xml:space="preserve">a clot in the deep veins of the leg can occur after surgery in 4-5% of women however the majority </w:t>
      </w:r>
      <w:r w:rsidR="00DD6BE3">
        <w:rPr>
          <w:color w:val="000000" w:themeColor="text1"/>
          <w:lang w:val="en-IE"/>
        </w:rPr>
        <w:t xml:space="preserve">go unnoticed and </w:t>
      </w:r>
      <w:r w:rsidR="002052AC">
        <w:rPr>
          <w:color w:val="000000" w:themeColor="text1"/>
          <w:lang w:val="en-IE"/>
        </w:rPr>
        <w:t xml:space="preserve">resolve spontaneously. Rarely (&lt;1/100) a clot can pass from the leg to the lungs which is very serious. It is </w:t>
      </w:r>
      <w:r w:rsidR="002052AC" w:rsidRPr="002052AC">
        <w:rPr>
          <w:i/>
          <w:iCs/>
          <w:color w:val="000000" w:themeColor="text1"/>
          <w:lang w:val="en-IE"/>
        </w:rPr>
        <w:t>very rare</w:t>
      </w:r>
      <w:r w:rsidR="002052AC">
        <w:rPr>
          <w:color w:val="000000" w:themeColor="text1"/>
          <w:lang w:val="en-IE"/>
        </w:rPr>
        <w:t xml:space="preserve"> for this to cause death but compression stockings and blood thinning injections are provided after</w:t>
      </w:r>
      <w:r w:rsidR="00E572E9">
        <w:rPr>
          <w:color w:val="000000" w:themeColor="text1"/>
          <w:lang w:val="en-IE"/>
        </w:rPr>
        <w:t xml:space="preserve"> major</w:t>
      </w:r>
      <w:r w:rsidR="002052AC">
        <w:rPr>
          <w:color w:val="000000" w:themeColor="text1"/>
          <w:lang w:val="en-IE"/>
        </w:rPr>
        <w:t xml:space="preserve"> surgery</w:t>
      </w:r>
      <w:r w:rsidR="00E572E9">
        <w:rPr>
          <w:color w:val="000000" w:themeColor="text1"/>
          <w:lang w:val="en-IE"/>
        </w:rPr>
        <w:t xml:space="preserve"> or to high risk women</w:t>
      </w:r>
      <w:r w:rsidR="002052AC">
        <w:rPr>
          <w:color w:val="000000" w:themeColor="text1"/>
          <w:lang w:val="en-IE"/>
        </w:rPr>
        <w:t xml:space="preserve"> to prevent this. </w:t>
      </w:r>
    </w:p>
    <w:p w14:paraId="3331D341" w14:textId="0157BEF5" w:rsidR="00D24F3B" w:rsidRDefault="002052AC" w:rsidP="00D24F3B">
      <w:pPr>
        <w:pStyle w:val="ListParagraph"/>
        <w:numPr>
          <w:ilvl w:val="0"/>
          <w:numId w:val="4"/>
        </w:numPr>
        <w:rPr>
          <w:color w:val="000000" w:themeColor="text1"/>
          <w:lang w:val="en-IE"/>
        </w:rPr>
      </w:pPr>
      <w:r>
        <w:rPr>
          <w:color w:val="000000" w:themeColor="text1"/>
          <w:lang w:val="en-IE"/>
        </w:rPr>
        <w:lastRenderedPageBreak/>
        <w:t xml:space="preserve">Infection is </w:t>
      </w:r>
      <w:r w:rsidRPr="002052AC">
        <w:rPr>
          <w:i/>
          <w:iCs/>
          <w:color w:val="000000" w:themeColor="text1"/>
          <w:lang w:val="en-IE"/>
        </w:rPr>
        <w:t>common</w:t>
      </w:r>
      <w:r>
        <w:rPr>
          <w:color w:val="000000" w:themeColor="text1"/>
          <w:lang w:val="en-IE"/>
        </w:rPr>
        <w:t xml:space="preserve"> with any surgery and antibiotics will be given during the surgery to reduce this risk. </w:t>
      </w:r>
      <w:r w:rsidR="00D24F3B">
        <w:rPr>
          <w:color w:val="000000" w:themeColor="text1"/>
          <w:lang w:val="en-IE"/>
        </w:rPr>
        <w:t>Wound infection</w:t>
      </w:r>
      <w:r>
        <w:rPr>
          <w:color w:val="000000" w:themeColor="text1"/>
          <w:lang w:val="en-IE"/>
        </w:rPr>
        <w:t xml:space="preserve">s are </w:t>
      </w:r>
      <w:r w:rsidRPr="002052AC">
        <w:rPr>
          <w:i/>
          <w:iCs/>
          <w:color w:val="000000" w:themeColor="text1"/>
          <w:lang w:val="en-IE"/>
        </w:rPr>
        <w:t>uncommon</w:t>
      </w:r>
      <w:r>
        <w:rPr>
          <w:color w:val="000000" w:themeColor="text1"/>
          <w:lang w:val="en-IE"/>
        </w:rPr>
        <w:t xml:space="preserve"> but</w:t>
      </w:r>
      <w:r w:rsidR="00D24F3B">
        <w:rPr>
          <w:color w:val="000000" w:themeColor="text1"/>
          <w:lang w:val="en-IE"/>
        </w:rPr>
        <w:t xml:space="preserve"> urinary tract infection</w:t>
      </w:r>
      <w:r>
        <w:rPr>
          <w:color w:val="000000" w:themeColor="text1"/>
          <w:lang w:val="en-IE"/>
        </w:rPr>
        <w:t xml:space="preserve">s are </w:t>
      </w:r>
      <w:r w:rsidRPr="002052AC">
        <w:rPr>
          <w:i/>
          <w:iCs/>
          <w:color w:val="000000" w:themeColor="text1"/>
          <w:lang w:val="en-IE"/>
        </w:rPr>
        <w:t>common</w:t>
      </w:r>
      <w:r>
        <w:rPr>
          <w:color w:val="000000" w:themeColor="text1"/>
          <w:lang w:val="en-IE"/>
        </w:rPr>
        <w:t xml:space="preserve"> after surgery</w:t>
      </w:r>
    </w:p>
    <w:p w14:paraId="5A6F5833" w14:textId="76656BE7" w:rsidR="00D24F3B" w:rsidRDefault="00D24F3B" w:rsidP="00D24F3B">
      <w:pPr>
        <w:pStyle w:val="ListParagraph"/>
        <w:numPr>
          <w:ilvl w:val="0"/>
          <w:numId w:val="4"/>
        </w:numPr>
        <w:rPr>
          <w:color w:val="000000" w:themeColor="text1"/>
          <w:lang w:val="en-IE"/>
        </w:rPr>
      </w:pPr>
      <w:r>
        <w:rPr>
          <w:color w:val="000000" w:themeColor="text1"/>
          <w:lang w:val="en-IE"/>
        </w:rPr>
        <w:t xml:space="preserve">There are also </w:t>
      </w:r>
      <w:r w:rsidR="003A1EF7" w:rsidRPr="003A1EF7">
        <w:rPr>
          <w:i/>
          <w:iCs/>
          <w:color w:val="000000" w:themeColor="text1"/>
          <w:lang w:val="en-IE"/>
        </w:rPr>
        <w:t>rare</w:t>
      </w:r>
      <w:r w:rsidR="003A1EF7">
        <w:rPr>
          <w:color w:val="000000" w:themeColor="text1"/>
          <w:lang w:val="en-IE"/>
        </w:rPr>
        <w:t xml:space="preserve"> </w:t>
      </w:r>
      <w:r>
        <w:rPr>
          <w:color w:val="000000" w:themeColor="text1"/>
          <w:lang w:val="en-IE"/>
        </w:rPr>
        <w:t>individual risks with a general or spinal anaesthetic which are outlined pre-operatively by the anaesthetist</w:t>
      </w:r>
    </w:p>
    <w:p w14:paraId="5A9AA989" w14:textId="74765253" w:rsidR="007D65A5" w:rsidRDefault="007D65A5" w:rsidP="00D24F3B">
      <w:pPr>
        <w:pStyle w:val="ListParagraph"/>
        <w:numPr>
          <w:ilvl w:val="0"/>
          <w:numId w:val="4"/>
        </w:numPr>
        <w:rPr>
          <w:color w:val="000000" w:themeColor="text1"/>
          <w:lang w:val="en-IE"/>
        </w:rPr>
      </w:pPr>
      <w:r>
        <w:rPr>
          <w:color w:val="000000" w:themeColor="text1"/>
          <w:lang w:val="en-IE"/>
        </w:rPr>
        <w:t xml:space="preserve">Death- </w:t>
      </w:r>
      <w:r w:rsidRPr="002F2FF0">
        <w:rPr>
          <w:i/>
          <w:iCs/>
          <w:color w:val="000000" w:themeColor="text1"/>
          <w:lang w:val="en-IE"/>
        </w:rPr>
        <w:t>very rare</w:t>
      </w:r>
      <w:r>
        <w:rPr>
          <w:color w:val="000000" w:themeColor="text1"/>
          <w:lang w:val="en-IE"/>
        </w:rPr>
        <w:t>.</w:t>
      </w:r>
    </w:p>
    <w:p w14:paraId="6D53F3E4" w14:textId="77777777" w:rsidR="00820A05" w:rsidRDefault="00820A05" w:rsidP="007D65A5">
      <w:pPr>
        <w:rPr>
          <w:b/>
          <w:bCs/>
          <w:color w:val="4472C4" w:themeColor="accent1"/>
          <w:lang w:val="en-IE"/>
        </w:rPr>
      </w:pPr>
    </w:p>
    <w:p w14:paraId="3CC26693" w14:textId="1572B9F0" w:rsidR="007D65A5" w:rsidRPr="007D65A5" w:rsidRDefault="007D65A5" w:rsidP="007D65A5">
      <w:pPr>
        <w:rPr>
          <w:b/>
          <w:bCs/>
          <w:color w:val="4472C4" w:themeColor="accent1"/>
          <w:lang w:val="en-IE"/>
        </w:rPr>
      </w:pPr>
      <w:r w:rsidRPr="007D65A5">
        <w:rPr>
          <w:b/>
          <w:bCs/>
          <w:color w:val="4472C4" w:themeColor="accent1"/>
          <w:lang w:val="en-IE"/>
        </w:rPr>
        <w:t xml:space="preserve">Procedure </w:t>
      </w:r>
      <w:commentRangeStart w:id="13"/>
      <w:commentRangeStart w:id="14"/>
      <w:r w:rsidRPr="007D65A5">
        <w:rPr>
          <w:b/>
          <w:bCs/>
          <w:color w:val="4472C4" w:themeColor="accent1"/>
          <w:lang w:val="en-IE"/>
        </w:rPr>
        <w:t>specific risks</w:t>
      </w:r>
      <w:commentRangeEnd w:id="13"/>
      <w:r w:rsidR="00F36CDF">
        <w:rPr>
          <w:rStyle w:val="CommentReference"/>
        </w:rPr>
        <w:commentReference w:id="13"/>
      </w:r>
      <w:commentRangeEnd w:id="14"/>
      <w:r w:rsidR="00525035">
        <w:rPr>
          <w:rStyle w:val="CommentReference"/>
        </w:rPr>
        <w:commentReference w:id="14"/>
      </w:r>
    </w:p>
    <w:p w14:paraId="489B414E" w14:textId="2DB96CBD" w:rsidR="007D65A5" w:rsidRDefault="007D65A5" w:rsidP="00446F49">
      <w:pPr>
        <w:rPr>
          <w:b/>
          <w:bCs/>
          <w:color w:val="000000" w:themeColor="text1"/>
          <w:lang w:val="en-IE"/>
        </w:rPr>
      </w:pPr>
    </w:p>
    <w:p w14:paraId="15DE6673" w14:textId="06990836" w:rsidR="00446F49" w:rsidRDefault="00446F49" w:rsidP="00446F49">
      <w:pPr>
        <w:rPr>
          <w:b/>
          <w:bCs/>
          <w:color w:val="000000" w:themeColor="text1"/>
          <w:lang w:val="en-IE"/>
        </w:rPr>
      </w:pPr>
      <w:proofErr w:type="spellStart"/>
      <w:r w:rsidRPr="00446F49">
        <w:rPr>
          <w:b/>
          <w:bCs/>
          <w:color w:val="000000" w:themeColor="text1"/>
          <w:lang w:val="en-IE"/>
        </w:rPr>
        <w:t>Retropubic</w:t>
      </w:r>
      <w:proofErr w:type="spellEnd"/>
      <w:r w:rsidRPr="00446F49">
        <w:rPr>
          <w:b/>
          <w:bCs/>
          <w:color w:val="000000" w:themeColor="text1"/>
          <w:lang w:val="en-IE"/>
        </w:rPr>
        <w:t xml:space="preserve"> </w:t>
      </w:r>
      <w:r w:rsidR="0090209D">
        <w:rPr>
          <w:b/>
          <w:bCs/>
          <w:color w:val="000000" w:themeColor="text1"/>
          <w:lang w:val="en-IE"/>
        </w:rPr>
        <w:t xml:space="preserve">and </w:t>
      </w:r>
      <w:proofErr w:type="spellStart"/>
      <w:r w:rsidR="0090209D">
        <w:rPr>
          <w:b/>
          <w:bCs/>
          <w:color w:val="000000" w:themeColor="text1"/>
          <w:lang w:val="en-IE"/>
        </w:rPr>
        <w:t>transobturator</w:t>
      </w:r>
      <w:proofErr w:type="spellEnd"/>
      <w:r w:rsidR="0090209D">
        <w:rPr>
          <w:b/>
          <w:bCs/>
          <w:color w:val="000000" w:themeColor="text1"/>
          <w:lang w:val="en-IE"/>
        </w:rPr>
        <w:t xml:space="preserve"> </w:t>
      </w:r>
      <w:proofErr w:type="spellStart"/>
      <w:r w:rsidRPr="00446F49">
        <w:rPr>
          <w:b/>
          <w:bCs/>
          <w:color w:val="000000" w:themeColor="text1"/>
          <w:lang w:val="en-IE"/>
        </w:rPr>
        <w:t>midurethral</w:t>
      </w:r>
      <w:proofErr w:type="spellEnd"/>
      <w:r w:rsidRPr="00446F49">
        <w:rPr>
          <w:b/>
          <w:bCs/>
          <w:color w:val="000000" w:themeColor="text1"/>
          <w:lang w:val="en-IE"/>
        </w:rPr>
        <w:t xml:space="preserve"> sling</w:t>
      </w:r>
    </w:p>
    <w:p w14:paraId="37DCA681" w14:textId="77777777" w:rsidR="00820A05" w:rsidRDefault="00820A05" w:rsidP="00446F49">
      <w:pPr>
        <w:rPr>
          <w:b/>
          <w:bCs/>
          <w:color w:val="000000" w:themeColor="text1"/>
          <w:lang w:val="en-IE"/>
        </w:rPr>
      </w:pPr>
    </w:p>
    <w:tbl>
      <w:tblPr>
        <w:tblStyle w:val="TableGrid"/>
        <w:tblW w:w="0" w:type="auto"/>
        <w:tblLook w:val="04A0" w:firstRow="1" w:lastRow="0" w:firstColumn="1" w:lastColumn="0" w:noHBand="0" w:noVBand="1"/>
      </w:tblPr>
      <w:tblGrid>
        <w:gridCol w:w="2263"/>
        <w:gridCol w:w="6747"/>
      </w:tblGrid>
      <w:tr w:rsidR="00446F49" w14:paraId="764C70CE" w14:textId="77777777" w:rsidTr="004A7A50">
        <w:tc>
          <w:tcPr>
            <w:tcW w:w="2263" w:type="dxa"/>
          </w:tcPr>
          <w:p w14:paraId="3D9064E2" w14:textId="7A374572" w:rsidR="00446F49" w:rsidRDefault="004A7A50" w:rsidP="00446F49">
            <w:pPr>
              <w:rPr>
                <w:b/>
                <w:bCs/>
                <w:color w:val="000000" w:themeColor="text1"/>
                <w:lang w:val="en-IE"/>
              </w:rPr>
            </w:pPr>
            <w:r>
              <w:rPr>
                <w:b/>
                <w:bCs/>
                <w:color w:val="000000" w:themeColor="text1"/>
                <w:lang w:val="en-IE"/>
              </w:rPr>
              <w:t>Complication</w:t>
            </w:r>
          </w:p>
        </w:tc>
        <w:tc>
          <w:tcPr>
            <w:tcW w:w="6747" w:type="dxa"/>
          </w:tcPr>
          <w:p w14:paraId="677B0A71" w14:textId="2B1AC07D" w:rsidR="00446F49" w:rsidRDefault="004A7A50" w:rsidP="00446F49">
            <w:pPr>
              <w:rPr>
                <w:b/>
                <w:bCs/>
                <w:color w:val="000000" w:themeColor="text1"/>
                <w:lang w:val="en-IE"/>
              </w:rPr>
            </w:pPr>
            <w:r>
              <w:rPr>
                <w:b/>
                <w:bCs/>
                <w:color w:val="000000" w:themeColor="text1"/>
                <w:lang w:val="en-IE"/>
              </w:rPr>
              <w:t xml:space="preserve">Risk </w:t>
            </w:r>
          </w:p>
        </w:tc>
      </w:tr>
      <w:tr w:rsidR="00446F49" w14:paraId="27A91205" w14:textId="77777777" w:rsidTr="004A7A50">
        <w:tc>
          <w:tcPr>
            <w:tcW w:w="2263" w:type="dxa"/>
          </w:tcPr>
          <w:p w14:paraId="6D909448" w14:textId="41F09EA2" w:rsidR="00446F49" w:rsidRPr="004A7A50" w:rsidRDefault="004A7A50" w:rsidP="00446F49">
            <w:pPr>
              <w:rPr>
                <w:color w:val="000000" w:themeColor="text1"/>
                <w:lang w:val="en-IE"/>
              </w:rPr>
            </w:pPr>
            <w:r w:rsidRPr="004A7A50">
              <w:rPr>
                <w:color w:val="000000" w:themeColor="text1"/>
                <w:lang w:val="en-IE"/>
              </w:rPr>
              <w:t xml:space="preserve">Mesh exposure in the vagina </w:t>
            </w:r>
          </w:p>
        </w:tc>
        <w:tc>
          <w:tcPr>
            <w:tcW w:w="6747" w:type="dxa"/>
          </w:tcPr>
          <w:p w14:paraId="759B783B" w14:textId="77777777" w:rsidR="00446F49" w:rsidRDefault="002052AC" w:rsidP="00446F49">
            <w:pPr>
              <w:rPr>
                <w:color w:val="000000" w:themeColor="text1"/>
                <w:lang w:val="en-IE"/>
              </w:rPr>
            </w:pPr>
            <w:r>
              <w:rPr>
                <w:i/>
                <w:iCs/>
                <w:color w:val="000000" w:themeColor="text1"/>
                <w:lang w:val="en-IE"/>
              </w:rPr>
              <w:t>C</w:t>
            </w:r>
            <w:r w:rsidR="002F2FF0" w:rsidRPr="002F2FF0">
              <w:rPr>
                <w:i/>
                <w:iCs/>
                <w:color w:val="000000" w:themeColor="text1"/>
                <w:lang w:val="en-IE"/>
              </w:rPr>
              <w:t>ommon</w:t>
            </w:r>
            <w:r w:rsidR="002F2FF0">
              <w:rPr>
                <w:color w:val="000000" w:themeColor="text1"/>
                <w:lang w:val="en-IE"/>
              </w:rPr>
              <w:t xml:space="preserve"> (</w:t>
            </w:r>
            <w:r w:rsidR="004A7A50" w:rsidRPr="003F6095">
              <w:rPr>
                <w:color w:val="000000" w:themeColor="text1"/>
                <w:lang w:val="en-IE"/>
              </w:rPr>
              <w:t>1</w:t>
            </w:r>
            <w:r>
              <w:rPr>
                <w:color w:val="000000" w:themeColor="text1"/>
                <w:lang w:val="en-IE"/>
              </w:rPr>
              <w:t>-2</w:t>
            </w:r>
            <w:r w:rsidR="004A7A50" w:rsidRPr="003F6095">
              <w:rPr>
                <w:color w:val="000000" w:themeColor="text1"/>
                <w:lang w:val="en-IE"/>
              </w:rPr>
              <w:t>/100</w:t>
            </w:r>
            <w:r w:rsidR="002F2FF0">
              <w:rPr>
                <w:color w:val="000000" w:themeColor="text1"/>
                <w:lang w:val="en-IE"/>
              </w:rPr>
              <w:t>)</w:t>
            </w:r>
            <w:r w:rsidR="004A7A50" w:rsidRPr="003F6095">
              <w:rPr>
                <w:color w:val="000000" w:themeColor="text1"/>
                <w:lang w:val="en-IE"/>
              </w:rPr>
              <w:t xml:space="preserve"> risk of mesh becoming infected or rejected resulting in exposure into the vagina. </w:t>
            </w:r>
            <w:r w:rsidR="00D33C9A">
              <w:rPr>
                <w:color w:val="000000" w:themeColor="text1"/>
                <w:lang w:val="en-IE"/>
              </w:rPr>
              <w:t>This can happen many years after surgery and</w:t>
            </w:r>
            <w:r w:rsidR="004A7A50" w:rsidRPr="003F6095">
              <w:rPr>
                <w:color w:val="000000" w:themeColor="text1"/>
                <w:lang w:val="en-IE"/>
              </w:rPr>
              <w:t xml:space="preserve"> can cause bleeding or pain/irritation </w:t>
            </w:r>
            <w:r w:rsidR="00D33C9A">
              <w:rPr>
                <w:color w:val="000000" w:themeColor="text1"/>
                <w:lang w:val="en-IE"/>
              </w:rPr>
              <w:t xml:space="preserve">for you or your partner </w:t>
            </w:r>
            <w:r w:rsidR="004A7A50" w:rsidRPr="003F6095">
              <w:rPr>
                <w:color w:val="000000" w:themeColor="text1"/>
                <w:lang w:val="en-IE"/>
              </w:rPr>
              <w:t xml:space="preserve">with sex. This may resolve with local </w:t>
            </w:r>
            <w:r w:rsidR="00354A70">
              <w:rPr>
                <w:color w:val="000000" w:themeColor="text1"/>
                <w:lang w:val="en-IE"/>
              </w:rPr>
              <w:t>o</w:t>
            </w:r>
            <w:r w:rsidR="004A7A50" w:rsidRPr="003F6095">
              <w:rPr>
                <w:color w:val="000000" w:themeColor="text1"/>
                <w:lang w:val="en-IE"/>
              </w:rPr>
              <w:t>estrogen therapy or may require</w:t>
            </w:r>
            <w:r w:rsidR="003F6095" w:rsidRPr="003F6095">
              <w:rPr>
                <w:color w:val="000000" w:themeColor="text1"/>
                <w:lang w:val="en-IE"/>
              </w:rPr>
              <w:t xml:space="preserve"> partial</w:t>
            </w:r>
            <w:r w:rsidR="004A7A50" w:rsidRPr="003F6095">
              <w:rPr>
                <w:color w:val="000000" w:themeColor="text1"/>
                <w:lang w:val="en-IE"/>
              </w:rPr>
              <w:t xml:space="preserve"> </w:t>
            </w:r>
            <w:r w:rsidR="003F6095" w:rsidRPr="003F6095">
              <w:rPr>
                <w:color w:val="000000" w:themeColor="text1"/>
                <w:lang w:val="en-IE"/>
              </w:rPr>
              <w:t>excision of the mesh</w:t>
            </w:r>
          </w:p>
          <w:p w14:paraId="5E957B53" w14:textId="086714F4" w:rsidR="00DD6BE3" w:rsidRPr="003F6095" w:rsidRDefault="00DD6BE3" w:rsidP="00446F49">
            <w:pPr>
              <w:rPr>
                <w:color w:val="000000" w:themeColor="text1"/>
                <w:lang w:val="en-IE"/>
              </w:rPr>
            </w:pPr>
          </w:p>
        </w:tc>
      </w:tr>
      <w:tr w:rsidR="00CB5074" w14:paraId="5B7D6268" w14:textId="77777777" w:rsidTr="004A7A50">
        <w:tc>
          <w:tcPr>
            <w:tcW w:w="2263" w:type="dxa"/>
          </w:tcPr>
          <w:p w14:paraId="4ECA7EA2" w14:textId="5408C329" w:rsidR="00CB5074" w:rsidRPr="004A7A50" w:rsidRDefault="00CB5074" w:rsidP="00446F49">
            <w:pPr>
              <w:rPr>
                <w:color w:val="000000" w:themeColor="text1"/>
                <w:lang w:val="en-IE"/>
              </w:rPr>
            </w:pPr>
            <w:r>
              <w:rPr>
                <w:color w:val="000000" w:themeColor="text1"/>
                <w:lang w:val="en-IE"/>
              </w:rPr>
              <w:t>Mesh exposure into the bladder or urethra (waterpipe)</w:t>
            </w:r>
          </w:p>
        </w:tc>
        <w:tc>
          <w:tcPr>
            <w:tcW w:w="6747" w:type="dxa"/>
          </w:tcPr>
          <w:p w14:paraId="5282E1C2" w14:textId="77777777" w:rsidR="00CB5074" w:rsidRDefault="00CB5074" w:rsidP="00446F49">
            <w:pPr>
              <w:rPr>
                <w:i/>
                <w:iCs/>
                <w:color w:val="000000" w:themeColor="text1"/>
                <w:lang w:val="en-IE"/>
              </w:rPr>
            </w:pPr>
            <w:r>
              <w:rPr>
                <w:i/>
                <w:iCs/>
                <w:color w:val="000000" w:themeColor="text1"/>
                <w:lang w:val="en-IE"/>
              </w:rPr>
              <w:t xml:space="preserve">Rare </w:t>
            </w:r>
            <w:r w:rsidRPr="00CB5074">
              <w:rPr>
                <w:color w:val="000000" w:themeColor="text1"/>
                <w:lang w:val="en-IE"/>
              </w:rPr>
              <w:t>(&lt;1/100)</w:t>
            </w:r>
            <w:r>
              <w:rPr>
                <w:color w:val="000000" w:themeColor="text1"/>
                <w:lang w:val="en-IE"/>
              </w:rPr>
              <w:t>. Can occur soon or years after surgery. This can happen if the bladder or urethra are damaged during the surgery and this is not recognised or if the tape migrates</w:t>
            </w:r>
            <w:r w:rsidR="002D473E">
              <w:rPr>
                <w:color w:val="000000" w:themeColor="text1"/>
                <w:lang w:val="en-IE"/>
              </w:rPr>
              <w:t xml:space="preserve"> years after the surgery. This requires surgery to remove the tape.</w:t>
            </w:r>
            <w:r>
              <w:rPr>
                <w:i/>
                <w:iCs/>
                <w:color w:val="000000" w:themeColor="text1"/>
                <w:lang w:val="en-IE"/>
              </w:rPr>
              <w:t xml:space="preserve"> </w:t>
            </w:r>
          </w:p>
          <w:p w14:paraId="4968FB4C" w14:textId="686053FC" w:rsidR="00DD6BE3" w:rsidRPr="00CB5074" w:rsidRDefault="00DD6BE3" w:rsidP="00446F49">
            <w:pPr>
              <w:rPr>
                <w:color w:val="000000" w:themeColor="text1"/>
                <w:lang w:val="en-IE"/>
              </w:rPr>
            </w:pPr>
          </w:p>
        </w:tc>
      </w:tr>
      <w:tr w:rsidR="00446F49" w14:paraId="0DEB2C4A" w14:textId="77777777" w:rsidTr="004A7A50">
        <w:tc>
          <w:tcPr>
            <w:tcW w:w="2263" w:type="dxa"/>
          </w:tcPr>
          <w:p w14:paraId="1C250EC1" w14:textId="0A057AE3" w:rsidR="00446F49" w:rsidRDefault="003F6095" w:rsidP="00446F49">
            <w:pPr>
              <w:rPr>
                <w:b/>
                <w:bCs/>
                <w:color w:val="000000" w:themeColor="text1"/>
                <w:lang w:val="en-IE"/>
              </w:rPr>
            </w:pPr>
            <w:r>
              <w:rPr>
                <w:lang w:val="en-IE"/>
              </w:rPr>
              <w:t>Bladder</w:t>
            </w:r>
            <w:r w:rsidR="00442FF4">
              <w:rPr>
                <w:lang w:val="en-IE"/>
              </w:rPr>
              <w:t xml:space="preserve"> or urethral</w:t>
            </w:r>
            <w:r>
              <w:rPr>
                <w:lang w:val="en-IE"/>
              </w:rPr>
              <w:t xml:space="preserve"> injury</w:t>
            </w:r>
          </w:p>
        </w:tc>
        <w:tc>
          <w:tcPr>
            <w:tcW w:w="6747" w:type="dxa"/>
          </w:tcPr>
          <w:p w14:paraId="674003CC" w14:textId="54089E40" w:rsidR="00FD28CC" w:rsidRDefault="002F2FF0" w:rsidP="00442FF4">
            <w:pPr>
              <w:rPr>
                <w:color w:val="000000" w:themeColor="text1"/>
                <w:lang w:val="en-IE"/>
              </w:rPr>
            </w:pPr>
            <w:r w:rsidRPr="002F2FF0">
              <w:rPr>
                <w:i/>
                <w:iCs/>
                <w:color w:val="000000" w:themeColor="text1"/>
                <w:lang w:val="en-IE"/>
              </w:rPr>
              <w:t>Common</w:t>
            </w:r>
            <w:r>
              <w:rPr>
                <w:color w:val="000000" w:themeColor="text1"/>
                <w:lang w:val="en-IE"/>
              </w:rPr>
              <w:t xml:space="preserve"> (</w:t>
            </w:r>
            <w:r w:rsidR="0043723E">
              <w:rPr>
                <w:color w:val="000000" w:themeColor="text1"/>
                <w:lang w:val="en-IE"/>
              </w:rPr>
              <w:t>5-10</w:t>
            </w:r>
            <w:r w:rsidR="00442FF4" w:rsidRPr="003F6095">
              <w:rPr>
                <w:color w:val="000000" w:themeColor="text1"/>
                <w:lang w:val="en-IE"/>
              </w:rPr>
              <w:t>/100</w:t>
            </w:r>
            <w:r>
              <w:rPr>
                <w:color w:val="000000" w:themeColor="text1"/>
                <w:lang w:val="en-IE"/>
              </w:rPr>
              <w:t>)</w:t>
            </w:r>
            <w:r w:rsidR="00442FF4">
              <w:rPr>
                <w:color w:val="000000" w:themeColor="text1"/>
                <w:lang w:val="en-IE"/>
              </w:rPr>
              <w:t xml:space="preserve">. When discovered during the procedure, the trocar /tape is removed and replaced correctly. The bladder is usually drained with a tube in the bladder for 24 hours to allow the hole in the bladder to heal. No long term issues have been found following this complication. </w:t>
            </w:r>
          </w:p>
          <w:p w14:paraId="6E1DCDA5" w14:textId="77777777" w:rsidR="00DD6BE3" w:rsidRDefault="00DD6BE3" w:rsidP="00446F49">
            <w:pPr>
              <w:rPr>
                <w:color w:val="000000" w:themeColor="text1"/>
                <w:lang w:val="en-IE"/>
              </w:rPr>
            </w:pPr>
          </w:p>
          <w:p w14:paraId="54B3B9C9" w14:textId="257755A8" w:rsidR="003F6095" w:rsidRPr="003F6095" w:rsidRDefault="003F6095" w:rsidP="00446F49">
            <w:pPr>
              <w:rPr>
                <w:color w:val="000000" w:themeColor="text1"/>
                <w:lang w:val="en-IE"/>
              </w:rPr>
            </w:pPr>
            <w:r>
              <w:rPr>
                <w:color w:val="000000" w:themeColor="text1"/>
                <w:lang w:val="en-IE"/>
              </w:rPr>
              <w:t xml:space="preserve">Damage to the urethra (waterpipe) is </w:t>
            </w:r>
            <w:r w:rsidRPr="002F2FF0">
              <w:rPr>
                <w:i/>
                <w:iCs/>
                <w:color w:val="000000" w:themeColor="text1"/>
                <w:lang w:val="en-IE"/>
              </w:rPr>
              <w:t>uncommon</w:t>
            </w:r>
            <w:r>
              <w:rPr>
                <w:color w:val="000000" w:themeColor="text1"/>
                <w:lang w:val="en-IE"/>
              </w:rPr>
              <w:t xml:space="preserve"> (&lt;1/100) but may have long term consequences</w:t>
            </w:r>
          </w:p>
        </w:tc>
      </w:tr>
      <w:tr w:rsidR="00446F49" w14:paraId="2EAA6CA4" w14:textId="77777777" w:rsidTr="004A7A50">
        <w:tc>
          <w:tcPr>
            <w:tcW w:w="2263" w:type="dxa"/>
          </w:tcPr>
          <w:p w14:paraId="120EC550" w14:textId="4D266691" w:rsidR="00446F49" w:rsidRPr="003F6095" w:rsidRDefault="00D33C9A" w:rsidP="00446F49">
            <w:pPr>
              <w:rPr>
                <w:color w:val="000000" w:themeColor="text1"/>
                <w:lang w:val="en-IE"/>
              </w:rPr>
            </w:pPr>
            <w:r>
              <w:rPr>
                <w:color w:val="000000" w:themeColor="text1"/>
                <w:lang w:val="en-IE"/>
              </w:rPr>
              <w:t>Needing to pass urine more frequently than usual or not reaching the toilet on time</w:t>
            </w:r>
          </w:p>
        </w:tc>
        <w:tc>
          <w:tcPr>
            <w:tcW w:w="6747" w:type="dxa"/>
          </w:tcPr>
          <w:p w14:paraId="75852FA8" w14:textId="78635CFC" w:rsidR="00446F49" w:rsidRDefault="003F6095" w:rsidP="00446F49">
            <w:pPr>
              <w:rPr>
                <w:color w:val="000000" w:themeColor="text1"/>
                <w:lang w:val="en-IE"/>
              </w:rPr>
            </w:pPr>
            <w:r>
              <w:rPr>
                <w:color w:val="000000" w:themeColor="text1"/>
                <w:lang w:val="en-IE"/>
              </w:rPr>
              <w:t xml:space="preserve">New onset </w:t>
            </w:r>
            <w:r w:rsidR="00D33C9A">
              <w:rPr>
                <w:color w:val="000000" w:themeColor="text1"/>
                <w:lang w:val="en-IE"/>
              </w:rPr>
              <w:t>urinary frequency</w:t>
            </w:r>
            <w:r>
              <w:rPr>
                <w:color w:val="000000" w:themeColor="text1"/>
                <w:lang w:val="en-IE"/>
              </w:rPr>
              <w:t xml:space="preserve"> and/or associated leakage with urgency </w:t>
            </w:r>
            <w:r w:rsidR="00D33C9A">
              <w:rPr>
                <w:color w:val="000000" w:themeColor="text1"/>
                <w:lang w:val="en-IE"/>
              </w:rPr>
              <w:t xml:space="preserve">is </w:t>
            </w:r>
            <w:r w:rsidR="00D33C9A" w:rsidRPr="00D33C9A">
              <w:rPr>
                <w:i/>
                <w:iCs/>
                <w:color w:val="000000" w:themeColor="text1"/>
                <w:lang w:val="en-IE"/>
              </w:rPr>
              <w:t>common</w:t>
            </w:r>
            <w:r w:rsidR="00D33C9A">
              <w:rPr>
                <w:color w:val="000000" w:themeColor="text1"/>
                <w:lang w:val="en-IE"/>
              </w:rPr>
              <w:t xml:space="preserve"> (</w:t>
            </w:r>
            <w:r>
              <w:rPr>
                <w:color w:val="000000" w:themeColor="text1"/>
                <w:lang w:val="en-IE"/>
              </w:rPr>
              <w:t>5</w:t>
            </w:r>
            <w:r w:rsidR="0074194B">
              <w:rPr>
                <w:color w:val="000000" w:themeColor="text1"/>
                <w:lang w:val="en-IE"/>
              </w:rPr>
              <w:t>-10</w:t>
            </w:r>
            <w:r>
              <w:rPr>
                <w:color w:val="000000" w:themeColor="text1"/>
                <w:lang w:val="en-IE"/>
              </w:rPr>
              <w:t>/100</w:t>
            </w:r>
            <w:r w:rsidR="00D33C9A">
              <w:rPr>
                <w:color w:val="000000" w:themeColor="text1"/>
                <w:lang w:val="en-IE"/>
              </w:rPr>
              <w:t>)</w:t>
            </w:r>
            <w:r>
              <w:rPr>
                <w:color w:val="000000" w:themeColor="text1"/>
                <w:lang w:val="en-IE"/>
              </w:rPr>
              <w:t xml:space="preserve">. This </w:t>
            </w:r>
            <w:r w:rsidR="00D33C9A">
              <w:rPr>
                <w:color w:val="000000" w:themeColor="text1"/>
                <w:lang w:val="en-IE"/>
              </w:rPr>
              <w:t>can be treated with bladder retraining</w:t>
            </w:r>
            <w:r w:rsidR="00DD6BE3">
              <w:rPr>
                <w:color w:val="000000" w:themeColor="text1"/>
                <w:lang w:val="en-IE"/>
              </w:rPr>
              <w:t xml:space="preserve"> and </w:t>
            </w:r>
            <w:r w:rsidR="00D33C9A">
              <w:rPr>
                <w:color w:val="000000" w:themeColor="text1"/>
                <w:lang w:val="en-IE"/>
              </w:rPr>
              <w:t>physiotherapy</w:t>
            </w:r>
            <w:r w:rsidR="00DD6BE3">
              <w:rPr>
                <w:color w:val="000000" w:themeColor="text1"/>
                <w:lang w:val="en-IE"/>
              </w:rPr>
              <w:t>,</w:t>
            </w:r>
            <w:r w:rsidR="00D33C9A">
              <w:rPr>
                <w:color w:val="000000" w:themeColor="text1"/>
                <w:lang w:val="en-IE"/>
              </w:rPr>
              <w:t xml:space="preserve"> and</w:t>
            </w:r>
            <w:r>
              <w:rPr>
                <w:color w:val="000000" w:themeColor="text1"/>
                <w:lang w:val="en-IE"/>
              </w:rPr>
              <w:t xml:space="preserve"> some women need medication</w:t>
            </w:r>
            <w:r w:rsidR="00D33C9A">
              <w:rPr>
                <w:color w:val="000000" w:themeColor="text1"/>
                <w:lang w:val="en-IE"/>
              </w:rPr>
              <w:t>.</w:t>
            </w:r>
            <w:r w:rsidR="002D475E">
              <w:rPr>
                <w:color w:val="000000" w:themeColor="text1"/>
                <w:lang w:val="en-IE"/>
              </w:rPr>
              <w:t xml:space="preserve"> </w:t>
            </w:r>
            <w:r w:rsidR="002D475E" w:rsidRPr="00651C27">
              <w:rPr>
                <w:color w:val="000000" w:themeColor="text1"/>
                <w:lang w:val="en-IE"/>
              </w:rPr>
              <w:t>If you</w:t>
            </w:r>
            <w:r w:rsidR="00A556FC" w:rsidRPr="00651C27">
              <w:rPr>
                <w:color w:val="000000" w:themeColor="text1"/>
                <w:lang w:val="en-IE"/>
              </w:rPr>
              <w:t xml:space="preserve"> have</w:t>
            </w:r>
            <w:r w:rsidR="002D475E" w:rsidRPr="00651C27">
              <w:rPr>
                <w:color w:val="000000" w:themeColor="text1"/>
                <w:lang w:val="en-IE"/>
              </w:rPr>
              <w:t xml:space="preserve"> </w:t>
            </w:r>
            <w:r w:rsidR="0074194B" w:rsidRPr="00651C27">
              <w:rPr>
                <w:color w:val="000000" w:themeColor="text1"/>
                <w:lang w:val="en-IE"/>
              </w:rPr>
              <w:t>pre-existing</w:t>
            </w:r>
            <w:r w:rsidR="002D475E" w:rsidRPr="00651C27">
              <w:rPr>
                <w:color w:val="000000" w:themeColor="text1"/>
                <w:lang w:val="en-IE"/>
              </w:rPr>
              <w:t xml:space="preserve"> overactive bladder your urgency and</w:t>
            </w:r>
            <w:r w:rsidR="00FD28CC" w:rsidRPr="00651C27">
              <w:rPr>
                <w:color w:val="000000" w:themeColor="text1"/>
                <w:lang w:val="en-IE"/>
              </w:rPr>
              <w:t>/or associated</w:t>
            </w:r>
            <w:r w:rsidR="002D475E" w:rsidRPr="00651C27">
              <w:rPr>
                <w:color w:val="000000" w:themeColor="text1"/>
                <w:lang w:val="en-IE"/>
              </w:rPr>
              <w:t xml:space="preserve"> </w:t>
            </w:r>
            <w:r w:rsidR="00FD28CC" w:rsidRPr="00651C27">
              <w:rPr>
                <w:color w:val="000000" w:themeColor="text1"/>
                <w:lang w:val="en-IE"/>
              </w:rPr>
              <w:t>leakage with urgency</w:t>
            </w:r>
            <w:r w:rsidR="002D475E" w:rsidRPr="00651C27">
              <w:rPr>
                <w:color w:val="000000" w:themeColor="text1"/>
                <w:lang w:val="en-IE"/>
              </w:rPr>
              <w:t xml:space="preserve"> may </w:t>
            </w:r>
            <w:r w:rsidR="00FD28CC" w:rsidRPr="00651C27">
              <w:rPr>
                <w:color w:val="000000" w:themeColor="text1"/>
                <w:lang w:val="en-IE"/>
              </w:rPr>
              <w:t xml:space="preserve">improve or </w:t>
            </w:r>
            <w:r w:rsidR="002D475E" w:rsidRPr="00651C27">
              <w:rPr>
                <w:color w:val="000000" w:themeColor="text1"/>
                <w:lang w:val="en-IE"/>
              </w:rPr>
              <w:t>worsen after surgery</w:t>
            </w:r>
            <w:r w:rsidR="00397A8D" w:rsidRPr="00651C27">
              <w:rPr>
                <w:color w:val="000000" w:themeColor="text1"/>
                <w:lang w:val="en-IE"/>
              </w:rPr>
              <w:t xml:space="preserve">. Stress incontinence surgery does not cure urgency </w:t>
            </w:r>
            <w:r w:rsidR="0074194B" w:rsidRPr="00651C27">
              <w:rPr>
                <w:color w:val="000000" w:themeColor="text1"/>
                <w:lang w:val="en-IE"/>
              </w:rPr>
              <w:t xml:space="preserve">symptoms or treat </w:t>
            </w:r>
            <w:r w:rsidR="00397A8D" w:rsidRPr="00651C27">
              <w:rPr>
                <w:color w:val="000000" w:themeColor="text1"/>
                <w:lang w:val="en-IE"/>
              </w:rPr>
              <w:t>bladder pain.</w:t>
            </w:r>
            <w:r w:rsidR="00397A8D">
              <w:rPr>
                <w:color w:val="000000" w:themeColor="text1"/>
                <w:lang w:val="en-IE"/>
              </w:rPr>
              <w:t xml:space="preserve"> </w:t>
            </w:r>
          </w:p>
          <w:p w14:paraId="5BB44AE7" w14:textId="13E9CB3A" w:rsidR="002D475E" w:rsidRPr="003F6095" w:rsidRDefault="002D475E" w:rsidP="00446F49">
            <w:pPr>
              <w:rPr>
                <w:color w:val="000000" w:themeColor="text1"/>
                <w:lang w:val="en-IE"/>
              </w:rPr>
            </w:pPr>
          </w:p>
        </w:tc>
      </w:tr>
      <w:tr w:rsidR="00446F49" w14:paraId="27A57F7D" w14:textId="77777777" w:rsidTr="004A7A50">
        <w:tc>
          <w:tcPr>
            <w:tcW w:w="2263" w:type="dxa"/>
          </w:tcPr>
          <w:p w14:paraId="5B16988F" w14:textId="56248FFE" w:rsidR="00446F49" w:rsidRDefault="00ED3E30" w:rsidP="00446F49">
            <w:pPr>
              <w:rPr>
                <w:b/>
                <w:bCs/>
                <w:color w:val="000000" w:themeColor="text1"/>
                <w:lang w:val="en-IE"/>
              </w:rPr>
            </w:pPr>
            <w:r>
              <w:rPr>
                <w:lang w:val="en-IE"/>
              </w:rPr>
              <w:t>Temporary difficulty passing urine (voiding dysfunction)</w:t>
            </w:r>
          </w:p>
        </w:tc>
        <w:tc>
          <w:tcPr>
            <w:tcW w:w="6747" w:type="dxa"/>
          </w:tcPr>
          <w:p w14:paraId="23853268" w14:textId="16F12BE9" w:rsidR="00446F49" w:rsidRDefault="00DD6BE3" w:rsidP="00446F49">
            <w:pPr>
              <w:rPr>
                <w:i/>
                <w:iCs/>
                <w:color w:val="000000" w:themeColor="text1"/>
                <w:lang w:val="en-IE"/>
              </w:rPr>
            </w:pPr>
            <w:r>
              <w:rPr>
                <w:i/>
                <w:iCs/>
                <w:color w:val="000000" w:themeColor="text1"/>
                <w:lang w:val="en-IE"/>
              </w:rPr>
              <w:t>C</w:t>
            </w:r>
            <w:r w:rsidR="002F2FF0" w:rsidRPr="002F2FF0">
              <w:rPr>
                <w:i/>
                <w:iCs/>
                <w:color w:val="000000" w:themeColor="text1"/>
                <w:lang w:val="en-IE"/>
              </w:rPr>
              <w:t>ommon</w:t>
            </w:r>
            <w:r w:rsidR="002F2FF0">
              <w:rPr>
                <w:color w:val="000000" w:themeColor="text1"/>
                <w:lang w:val="en-IE"/>
              </w:rPr>
              <w:t xml:space="preserve"> (</w:t>
            </w:r>
            <w:r w:rsidR="00ED3E30">
              <w:rPr>
                <w:color w:val="000000" w:themeColor="text1"/>
                <w:lang w:val="en-IE"/>
              </w:rPr>
              <w:t>4/100</w:t>
            </w:r>
            <w:r w:rsidR="002F2FF0">
              <w:rPr>
                <w:color w:val="000000" w:themeColor="text1"/>
                <w:lang w:val="en-IE"/>
              </w:rPr>
              <w:t>)</w:t>
            </w:r>
            <w:r w:rsidR="001D4995">
              <w:rPr>
                <w:color w:val="000000" w:themeColor="text1"/>
                <w:lang w:val="en-IE"/>
              </w:rPr>
              <w:t>.</w:t>
            </w:r>
            <w:r w:rsidR="00ED3E30">
              <w:rPr>
                <w:color w:val="000000" w:themeColor="text1"/>
                <w:lang w:val="en-IE"/>
              </w:rPr>
              <w:t xml:space="preserve"> </w:t>
            </w:r>
            <w:r w:rsidR="001D4995">
              <w:rPr>
                <w:color w:val="000000" w:themeColor="text1"/>
                <w:lang w:val="en-IE"/>
              </w:rPr>
              <w:t xml:space="preserve">Women can have problems emptying the bladder fully which is usually resolved in </w:t>
            </w:r>
            <w:r w:rsidR="00ED3E30">
              <w:rPr>
                <w:color w:val="000000" w:themeColor="text1"/>
                <w:lang w:val="en-IE"/>
              </w:rPr>
              <w:t>7-14 days. It may require a short term tube in the bladder (catheter) for a few days. If this persists reoperation may be required to loosen or divide the mesh.</w:t>
            </w:r>
            <w:r w:rsidR="007D65A5">
              <w:rPr>
                <w:color w:val="000000" w:themeColor="text1"/>
                <w:lang w:val="en-IE"/>
              </w:rPr>
              <w:t xml:space="preserve"> Long term voiding dysfunction requiring self-catheterisation for months/years is </w:t>
            </w:r>
            <w:r w:rsidR="007D65A5" w:rsidRPr="00D33C9A">
              <w:rPr>
                <w:i/>
                <w:iCs/>
                <w:color w:val="000000" w:themeColor="text1"/>
                <w:lang w:val="en-IE"/>
              </w:rPr>
              <w:t>rare</w:t>
            </w:r>
            <w:r w:rsidR="0074194B">
              <w:rPr>
                <w:i/>
                <w:iCs/>
                <w:color w:val="000000" w:themeColor="text1"/>
                <w:lang w:val="en-IE"/>
              </w:rPr>
              <w:t>.</w:t>
            </w:r>
          </w:p>
          <w:p w14:paraId="3D2E552C" w14:textId="6741D16F" w:rsidR="00667E0E" w:rsidRPr="00667E0E" w:rsidRDefault="00667E0E" w:rsidP="00446F49">
            <w:pPr>
              <w:rPr>
                <w:rFonts w:cstheme="minorHAnsi"/>
              </w:rPr>
            </w:pPr>
            <w:r w:rsidRPr="00667E0E">
              <w:rPr>
                <w:rFonts w:cstheme="minorHAnsi"/>
                <w:color w:val="000000"/>
              </w:rPr>
              <w:t>Long-term voiding dysfunction may be associated with recurrent urinary tract infections</w:t>
            </w:r>
            <w:r>
              <w:rPr>
                <w:rFonts w:cstheme="minorHAnsi"/>
                <w:color w:val="000000"/>
              </w:rPr>
              <w:t>.</w:t>
            </w:r>
          </w:p>
          <w:p w14:paraId="0CE77CA5" w14:textId="597AB6F1" w:rsidR="00DD6BE3" w:rsidRPr="003F6095" w:rsidRDefault="00DD6BE3" w:rsidP="00446F49">
            <w:pPr>
              <w:rPr>
                <w:color w:val="000000" w:themeColor="text1"/>
                <w:lang w:val="en-IE"/>
              </w:rPr>
            </w:pPr>
          </w:p>
        </w:tc>
      </w:tr>
      <w:tr w:rsidR="00ED3E30" w14:paraId="636CDC92" w14:textId="77777777" w:rsidTr="004A7A50">
        <w:tc>
          <w:tcPr>
            <w:tcW w:w="2263" w:type="dxa"/>
          </w:tcPr>
          <w:p w14:paraId="61B359C9" w14:textId="648920E8" w:rsidR="00ED3E30" w:rsidRDefault="00CB5074" w:rsidP="00446F49">
            <w:pPr>
              <w:rPr>
                <w:lang w:val="en-IE"/>
              </w:rPr>
            </w:pPr>
            <w:r>
              <w:rPr>
                <w:lang w:val="en-IE"/>
              </w:rPr>
              <w:lastRenderedPageBreak/>
              <w:t>Temporary v</w:t>
            </w:r>
            <w:r w:rsidR="00ED3E30">
              <w:rPr>
                <w:lang w:val="en-IE"/>
              </w:rPr>
              <w:t>aginal/pelvic pain or pain with sex</w:t>
            </w:r>
          </w:p>
        </w:tc>
        <w:tc>
          <w:tcPr>
            <w:tcW w:w="6747" w:type="dxa"/>
          </w:tcPr>
          <w:p w14:paraId="08A788C9" w14:textId="099B1761" w:rsidR="00ED3E30" w:rsidRDefault="00C26341" w:rsidP="00446F49">
            <w:pPr>
              <w:rPr>
                <w:color w:val="000000" w:themeColor="text1"/>
                <w:lang w:val="en-IE"/>
              </w:rPr>
            </w:pPr>
            <w:r>
              <w:rPr>
                <w:i/>
                <w:iCs/>
                <w:color w:val="000000" w:themeColor="text1"/>
                <w:lang w:val="en-IE"/>
              </w:rPr>
              <w:t>Unc</w:t>
            </w:r>
            <w:r w:rsidR="002F2FF0" w:rsidRPr="002F2FF0">
              <w:rPr>
                <w:i/>
                <w:iCs/>
                <w:color w:val="000000" w:themeColor="text1"/>
                <w:lang w:val="en-IE"/>
              </w:rPr>
              <w:t>ommon</w:t>
            </w:r>
            <w:r w:rsidR="002F2FF0">
              <w:rPr>
                <w:color w:val="000000" w:themeColor="text1"/>
                <w:lang w:val="en-IE"/>
              </w:rPr>
              <w:t xml:space="preserve"> (1/100)</w:t>
            </w:r>
            <w:r w:rsidR="002D491B">
              <w:rPr>
                <w:color w:val="000000" w:themeColor="text1"/>
                <w:lang w:val="en-IE"/>
              </w:rPr>
              <w:t>. Women can develop pain and this usually resolves spontaneously with pain relief after 1-2 weeks</w:t>
            </w:r>
            <w:r w:rsidR="00102C53">
              <w:rPr>
                <w:color w:val="000000" w:themeColor="text1"/>
                <w:lang w:val="en-IE"/>
              </w:rPr>
              <w:t>. Pain rarely persists</w:t>
            </w:r>
            <w:r w:rsidR="00CB5074">
              <w:rPr>
                <w:color w:val="000000" w:themeColor="text1"/>
                <w:lang w:val="en-IE"/>
              </w:rPr>
              <w:t xml:space="preserve">. </w:t>
            </w:r>
          </w:p>
          <w:p w14:paraId="388863E3" w14:textId="0AE9DD45" w:rsidR="001D4995" w:rsidRDefault="001D4995" w:rsidP="001D4995">
            <w:pPr>
              <w:rPr>
                <w:color w:val="000000" w:themeColor="text1"/>
                <w:lang w:val="en-IE"/>
              </w:rPr>
            </w:pPr>
          </w:p>
        </w:tc>
      </w:tr>
      <w:tr w:rsidR="00CB5074" w14:paraId="556EA587" w14:textId="77777777" w:rsidTr="004A7A50">
        <w:tc>
          <w:tcPr>
            <w:tcW w:w="2263" w:type="dxa"/>
          </w:tcPr>
          <w:p w14:paraId="592EBD40" w14:textId="4AE5412F" w:rsidR="00CB5074" w:rsidRDefault="00CB5074" w:rsidP="00446F49">
            <w:pPr>
              <w:rPr>
                <w:lang w:val="en-IE"/>
              </w:rPr>
            </w:pPr>
            <w:r>
              <w:rPr>
                <w:lang w:val="en-IE"/>
              </w:rPr>
              <w:t>Long-term vaginal/pelvic pain or pain with sex</w:t>
            </w:r>
          </w:p>
        </w:tc>
        <w:tc>
          <w:tcPr>
            <w:tcW w:w="6747" w:type="dxa"/>
          </w:tcPr>
          <w:p w14:paraId="3A496727" w14:textId="77777777" w:rsidR="001D4995" w:rsidRDefault="00CB5074" w:rsidP="00446F49">
            <w:pPr>
              <w:rPr>
                <w:color w:val="000000" w:themeColor="text1"/>
                <w:lang w:val="en-IE"/>
              </w:rPr>
            </w:pPr>
            <w:r>
              <w:rPr>
                <w:i/>
                <w:iCs/>
                <w:color w:val="000000" w:themeColor="text1"/>
                <w:lang w:val="en-IE"/>
              </w:rPr>
              <w:t xml:space="preserve">Uncommon </w:t>
            </w:r>
            <w:r w:rsidRPr="00CB5074">
              <w:rPr>
                <w:color w:val="000000" w:themeColor="text1"/>
                <w:lang w:val="en-IE"/>
              </w:rPr>
              <w:t xml:space="preserve">with </w:t>
            </w:r>
            <w:proofErr w:type="spellStart"/>
            <w:r>
              <w:rPr>
                <w:color w:val="000000" w:themeColor="text1"/>
                <w:lang w:val="en-IE"/>
              </w:rPr>
              <w:t>retropubic</w:t>
            </w:r>
            <w:proofErr w:type="spellEnd"/>
            <w:r>
              <w:rPr>
                <w:color w:val="000000" w:themeColor="text1"/>
                <w:lang w:val="en-IE"/>
              </w:rPr>
              <w:t xml:space="preserve"> </w:t>
            </w:r>
            <w:proofErr w:type="spellStart"/>
            <w:r>
              <w:rPr>
                <w:color w:val="000000" w:themeColor="text1"/>
                <w:lang w:val="en-IE"/>
              </w:rPr>
              <w:t>midurethral</w:t>
            </w:r>
            <w:proofErr w:type="spellEnd"/>
            <w:r>
              <w:rPr>
                <w:color w:val="000000" w:themeColor="text1"/>
                <w:lang w:val="en-IE"/>
              </w:rPr>
              <w:t xml:space="preserve"> sling. </w:t>
            </w:r>
          </w:p>
          <w:p w14:paraId="2D070D80" w14:textId="68F0EB14" w:rsidR="001D4995" w:rsidRDefault="001D4995" w:rsidP="001D4995">
            <w:pPr>
              <w:rPr>
                <w:color w:val="000000" w:themeColor="text1"/>
                <w:lang w:val="en-IE"/>
              </w:rPr>
            </w:pPr>
            <w:r>
              <w:rPr>
                <w:i/>
                <w:iCs/>
                <w:color w:val="000000" w:themeColor="text1"/>
                <w:lang w:val="en-IE"/>
              </w:rPr>
              <w:t>*</w:t>
            </w:r>
            <w:r w:rsidRPr="00C26341">
              <w:rPr>
                <w:i/>
                <w:iCs/>
                <w:color w:val="000000" w:themeColor="text1"/>
                <w:lang w:val="en-IE"/>
              </w:rPr>
              <w:t>Common</w:t>
            </w:r>
            <w:r>
              <w:rPr>
                <w:color w:val="000000" w:themeColor="text1"/>
                <w:lang w:val="en-IE"/>
              </w:rPr>
              <w:t xml:space="preserve"> (5-10/100) with a </w:t>
            </w:r>
            <w:proofErr w:type="spellStart"/>
            <w:r>
              <w:rPr>
                <w:color w:val="000000" w:themeColor="text1"/>
                <w:lang w:val="en-IE"/>
              </w:rPr>
              <w:t>transobturator</w:t>
            </w:r>
            <w:proofErr w:type="spellEnd"/>
            <w:r>
              <w:rPr>
                <w:color w:val="000000" w:themeColor="text1"/>
                <w:lang w:val="en-IE"/>
              </w:rPr>
              <w:t xml:space="preserve"> tape and can affect the groin and/or inner thigh. This may be as a result of nerve </w:t>
            </w:r>
            <w:r w:rsidR="002D475E">
              <w:rPr>
                <w:color w:val="000000" w:themeColor="text1"/>
                <w:lang w:val="en-IE"/>
              </w:rPr>
              <w:t xml:space="preserve"> irritation </w:t>
            </w:r>
            <w:r>
              <w:rPr>
                <w:color w:val="000000" w:themeColor="text1"/>
                <w:lang w:val="en-IE"/>
              </w:rPr>
              <w:t>or muscle spasm.</w:t>
            </w:r>
          </w:p>
          <w:p w14:paraId="30255DED" w14:textId="69CB7CC7" w:rsidR="00CB5074" w:rsidRDefault="001D4995" w:rsidP="00446F49">
            <w:pPr>
              <w:rPr>
                <w:color w:val="000000" w:themeColor="text1"/>
                <w:lang w:val="en-IE"/>
              </w:rPr>
            </w:pPr>
            <w:r>
              <w:rPr>
                <w:color w:val="000000" w:themeColor="text1"/>
                <w:lang w:val="en-IE"/>
              </w:rPr>
              <w:t>Physiotherapy in the form of “trigger point release” may be helpful and referral to a pain specialist may be required. F</w:t>
            </w:r>
            <w:r w:rsidR="00CB5074">
              <w:rPr>
                <w:color w:val="000000" w:themeColor="text1"/>
                <w:lang w:val="en-IE"/>
              </w:rPr>
              <w:t>ull or partial removal of the sling may be needed.</w:t>
            </w:r>
          </w:p>
          <w:p w14:paraId="711F362F" w14:textId="45001B55" w:rsidR="001D4995" w:rsidRPr="00CB5074" w:rsidRDefault="001D4995" w:rsidP="00446F49">
            <w:pPr>
              <w:rPr>
                <w:color w:val="000000" w:themeColor="text1"/>
                <w:lang w:val="en-IE"/>
              </w:rPr>
            </w:pPr>
          </w:p>
        </w:tc>
      </w:tr>
    </w:tbl>
    <w:p w14:paraId="6EF73DB6" w14:textId="77777777" w:rsidR="001D4995" w:rsidRDefault="001D4995" w:rsidP="00446F49">
      <w:pPr>
        <w:rPr>
          <w:b/>
          <w:bCs/>
          <w:color w:val="000000" w:themeColor="text1"/>
          <w:lang w:val="en-IE"/>
        </w:rPr>
      </w:pPr>
    </w:p>
    <w:p w14:paraId="01AD62B1" w14:textId="77777777" w:rsidR="00820A05" w:rsidRDefault="00820A05" w:rsidP="00446F49">
      <w:pPr>
        <w:rPr>
          <w:b/>
          <w:bCs/>
          <w:color w:val="000000" w:themeColor="text1"/>
          <w:lang w:val="en-IE"/>
        </w:rPr>
      </w:pPr>
    </w:p>
    <w:p w14:paraId="561A8F2B" w14:textId="08B77919" w:rsidR="00F23509" w:rsidRDefault="00F23509" w:rsidP="00446F49">
      <w:pPr>
        <w:rPr>
          <w:b/>
          <w:bCs/>
          <w:color w:val="000000" w:themeColor="text1"/>
          <w:lang w:val="en-IE"/>
        </w:rPr>
      </w:pPr>
      <w:r>
        <w:rPr>
          <w:b/>
          <w:bCs/>
          <w:color w:val="000000" w:themeColor="text1"/>
          <w:lang w:val="en-IE"/>
        </w:rPr>
        <w:t>Risks of removing the mesh tape.</w:t>
      </w:r>
    </w:p>
    <w:p w14:paraId="35204D02" w14:textId="77777777" w:rsidR="00F23509" w:rsidRDefault="00F23509" w:rsidP="00446F49">
      <w:pPr>
        <w:rPr>
          <w:b/>
          <w:bCs/>
          <w:color w:val="000000" w:themeColor="text1"/>
          <w:lang w:val="en-IE"/>
        </w:rPr>
      </w:pPr>
    </w:p>
    <w:p w14:paraId="59D66A4E" w14:textId="069D9807" w:rsidR="00CF40CB" w:rsidRDefault="00F23509" w:rsidP="00446F49">
      <w:pPr>
        <w:rPr>
          <w:color w:val="000000" w:themeColor="text1"/>
          <w:lang w:val="en-IE"/>
        </w:rPr>
      </w:pPr>
      <w:r w:rsidRPr="00F23509">
        <w:rPr>
          <w:color w:val="000000" w:themeColor="text1"/>
          <w:lang w:val="en-IE"/>
        </w:rPr>
        <w:t>It may not be possible to safely and completely remove the mesh implant as it i</w:t>
      </w:r>
      <w:r w:rsidR="002D475E">
        <w:rPr>
          <w:color w:val="000000" w:themeColor="text1"/>
          <w:lang w:val="en-IE"/>
        </w:rPr>
        <w:t>s meant to incorporate permanently into your tissues</w:t>
      </w:r>
      <w:r w:rsidRPr="00F23509">
        <w:rPr>
          <w:color w:val="000000" w:themeColor="text1"/>
          <w:lang w:val="en-IE"/>
        </w:rPr>
        <w:t>.</w:t>
      </w:r>
      <w:r>
        <w:rPr>
          <w:color w:val="000000" w:themeColor="text1"/>
          <w:lang w:val="en-IE"/>
        </w:rPr>
        <w:t xml:space="preserve"> Complete mesh removal may </w:t>
      </w:r>
      <w:r w:rsidR="00CF40CB">
        <w:rPr>
          <w:color w:val="000000" w:themeColor="text1"/>
          <w:lang w:val="en-IE"/>
        </w:rPr>
        <w:t>be associated with higher risks of nerve and organ damage</w:t>
      </w:r>
      <w:r w:rsidR="002D475E">
        <w:rPr>
          <w:color w:val="000000" w:themeColor="text1"/>
          <w:lang w:val="en-IE"/>
        </w:rPr>
        <w:t xml:space="preserve"> and poor outcomes in terms of pain and continence</w:t>
      </w:r>
      <w:r w:rsidR="00CF40CB">
        <w:rPr>
          <w:color w:val="000000" w:themeColor="text1"/>
          <w:lang w:val="en-IE"/>
        </w:rPr>
        <w:t xml:space="preserve">. </w:t>
      </w:r>
      <w:r w:rsidR="00D72BAD">
        <w:rPr>
          <w:color w:val="000000" w:themeColor="text1"/>
          <w:lang w:val="en-IE"/>
        </w:rPr>
        <w:t>Complete r</w:t>
      </w:r>
      <w:r w:rsidR="00CF40CB">
        <w:rPr>
          <w:color w:val="000000" w:themeColor="text1"/>
          <w:lang w:val="en-IE"/>
        </w:rPr>
        <w:t xml:space="preserve">emoval of the </w:t>
      </w:r>
      <w:proofErr w:type="spellStart"/>
      <w:r w:rsidR="00CF40CB">
        <w:rPr>
          <w:color w:val="000000" w:themeColor="text1"/>
          <w:lang w:val="en-IE"/>
        </w:rPr>
        <w:t>transobturator</w:t>
      </w:r>
      <w:proofErr w:type="spellEnd"/>
      <w:r w:rsidR="00CF40CB">
        <w:rPr>
          <w:color w:val="000000" w:themeColor="text1"/>
          <w:lang w:val="en-IE"/>
        </w:rPr>
        <w:t xml:space="preserve"> mesh tape may not be possible.</w:t>
      </w:r>
    </w:p>
    <w:p w14:paraId="2282984D" w14:textId="77777777" w:rsidR="00D72BAD" w:rsidRDefault="00CF40CB" w:rsidP="00446F49">
      <w:pPr>
        <w:rPr>
          <w:color w:val="000000" w:themeColor="text1"/>
          <w:lang w:val="en-IE"/>
        </w:rPr>
      </w:pPr>
      <w:r>
        <w:rPr>
          <w:color w:val="000000" w:themeColor="text1"/>
          <w:lang w:val="en-IE"/>
        </w:rPr>
        <w:t xml:space="preserve">Referral to a mesh centre (with a multidisciplinary surgical team experienced in mesh removal) may be required. Complete removal of the mesh tape may not alleviate all symptoms and some symptoms may worsen. </w:t>
      </w:r>
    </w:p>
    <w:p w14:paraId="6113F9C4" w14:textId="295ADB07" w:rsidR="00F23509" w:rsidRPr="00F23509" w:rsidRDefault="00CF40CB" w:rsidP="00446F49">
      <w:pPr>
        <w:rPr>
          <w:color w:val="000000" w:themeColor="text1"/>
          <w:lang w:val="en-IE"/>
        </w:rPr>
      </w:pPr>
      <w:r>
        <w:rPr>
          <w:color w:val="000000" w:themeColor="text1"/>
          <w:lang w:val="en-IE"/>
        </w:rPr>
        <w:t xml:space="preserve">Partial and complete removal of mesh tape may cause your stress urinary incontinence to return and you may </w:t>
      </w:r>
      <w:r w:rsidR="002D475E">
        <w:rPr>
          <w:color w:val="000000" w:themeColor="text1"/>
          <w:lang w:val="en-IE"/>
        </w:rPr>
        <w:t xml:space="preserve">need to </w:t>
      </w:r>
      <w:r>
        <w:rPr>
          <w:color w:val="000000" w:themeColor="text1"/>
          <w:lang w:val="en-IE"/>
        </w:rPr>
        <w:t xml:space="preserve">consider another surgery for incontinence. </w:t>
      </w:r>
    </w:p>
    <w:p w14:paraId="37A2A259" w14:textId="5588195D" w:rsidR="00446F49" w:rsidRDefault="00F23509" w:rsidP="00446F49">
      <w:pPr>
        <w:rPr>
          <w:b/>
          <w:bCs/>
          <w:color w:val="000000" w:themeColor="text1"/>
          <w:lang w:val="en-IE"/>
        </w:rPr>
      </w:pPr>
      <w:r>
        <w:rPr>
          <w:b/>
          <w:bCs/>
          <w:color w:val="000000" w:themeColor="text1"/>
          <w:lang w:val="en-IE"/>
        </w:rPr>
        <w:t xml:space="preserve"> </w:t>
      </w:r>
    </w:p>
    <w:p w14:paraId="5140D8B3" w14:textId="0729791C" w:rsidR="00354A70" w:rsidRDefault="007D65A5" w:rsidP="00446F49">
      <w:pPr>
        <w:rPr>
          <w:b/>
          <w:bCs/>
          <w:color w:val="000000" w:themeColor="text1"/>
          <w:lang w:val="en-IE"/>
        </w:rPr>
      </w:pPr>
      <w:r>
        <w:rPr>
          <w:b/>
          <w:bCs/>
          <w:color w:val="000000" w:themeColor="text1"/>
          <w:lang w:val="en-IE"/>
        </w:rPr>
        <w:t>Fascial sling</w:t>
      </w:r>
    </w:p>
    <w:p w14:paraId="5D17EDC1" w14:textId="77777777" w:rsidR="00820A05" w:rsidRDefault="00820A05" w:rsidP="00446F49">
      <w:pPr>
        <w:rPr>
          <w:b/>
          <w:bCs/>
          <w:color w:val="000000" w:themeColor="text1"/>
          <w:lang w:val="en-IE"/>
        </w:rPr>
      </w:pPr>
    </w:p>
    <w:tbl>
      <w:tblPr>
        <w:tblStyle w:val="TableGrid"/>
        <w:tblW w:w="0" w:type="auto"/>
        <w:tblLook w:val="04A0" w:firstRow="1" w:lastRow="0" w:firstColumn="1" w:lastColumn="0" w:noHBand="0" w:noVBand="1"/>
      </w:tblPr>
      <w:tblGrid>
        <w:gridCol w:w="2263"/>
        <w:gridCol w:w="6747"/>
      </w:tblGrid>
      <w:tr w:rsidR="00354A70" w14:paraId="6D1C7C92" w14:textId="77777777" w:rsidTr="00354A70">
        <w:tc>
          <w:tcPr>
            <w:tcW w:w="2263" w:type="dxa"/>
          </w:tcPr>
          <w:p w14:paraId="26187C5D" w14:textId="71EA336A" w:rsidR="00354A70" w:rsidRPr="00354A70" w:rsidRDefault="00354A70" w:rsidP="00354A70">
            <w:pPr>
              <w:rPr>
                <w:color w:val="000000" w:themeColor="text1"/>
                <w:lang w:val="en-IE"/>
              </w:rPr>
            </w:pPr>
            <w:r w:rsidRPr="00354A70">
              <w:rPr>
                <w:color w:val="000000" w:themeColor="text1"/>
                <w:lang w:val="en-IE"/>
              </w:rPr>
              <w:t xml:space="preserve">Fascial exposure in the vagina </w:t>
            </w:r>
          </w:p>
        </w:tc>
        <w:tc>
          <w:tcPr>
            <w:tcW w:w="6747" w:type="dxa"/>
          </w:tcPr>
          <w:p w14:paraId="784DFC57" w14:textId="77777777" w:rsidR="00354A70" w:rsidRDefault="002F2FF0" w:rsidP="00354A70">
            <w:pPr>
              <w:rPr>
                <w:color w:val="000000" w:themeColor="text1"/>
                <w:lang w:val="en-IE"/>
              </w:rPr>
            </w:pPr>
            <w:r w:rsidRPr="002F2FF0">
              <w:rPr>
                <w:i/>
                <w:iCs/>
                <w:color w:val="000000" w:themeColor="text1"/>
                <w:lang w:val="en-IE"/>
              </w:rPr>
              <w:t>Uncommon</w:t>
            </w:r>
            <w:r>
              <w:rPr>
                <w:color w:val="000000" w:themeColor="text1"/>
                <w:lang w:val="en-IE"/>
              </w:rPr>
              <w:t xml:space="preserve"> (</w:t>
            </w:r>
            <w:r w:rsidR="00354A70" w:rsidRPr="00354A70">
              <w:rPr>
                <w:color w:val="000000" w:themeColor="text1"/>
                <w:lang w:val="en-IE"/>
              </w:rPr>
              <w:t>&lt;1/100</w:t>
            </w:r>
            <w:r>
              <w:rPr>
                <w:color w:val="000000" w:themeColor="text1"/>
                <w:lang w:val="en-IE"/>
              </w:rPr>
              <w:t>)</w:t>
            </w:r>
            <w:r w:rsidR="002D491B">
              <w:rPr>
                <w:color w:val="000000" w:themeColor="text1"/>
                <w:lang w:val="en-IE"/>
              </w:rPr>
              <w:t>. R</w:t>
            </w:r>
            <w:r w:rsidR="00354A70">
              <w:rPr>
                <w:color w:val="000000" w:themeColor="text1"/>
                <w:lang w:val="en-IE"/>
              </w:rPr>
              <w:t>isk of fascia</w:t>
            </w:r>
            <w:r w:rsidR="00354A70" w:rsidRPr="003F6095">
              <w:rPr>
                <w:color w:val="000000" w:themeColor="text1"/>
                <w:lang w:val="en-IE"/>
              </w:rPr>
              <w:t xml:space="preserve"> becoming infected or rejected resulting in exposure into the vagina. This can cause bleeding or pain/irritation with sex. This may require partial excision of the </w:t>
            </w:r>
            <w:r w:rsidR="00442FF4">
              <w:rPr>
                <w:color w:val="000000" w:themeColor="text1"/>
                <w:lang w:val="en-IE"/>
              </w:rPr>
              <w:t>sling.</w:t>
            </w:r>
          </w:p>
          <w:p w14:paraId="1467CC7C" w14:textId="07197FF1" w:rsidR="00D72BAD" w:rsidRPr="00354A70" w:rsidRDefault="00D72BAD" w:rsidP="00354A70">
            <w:pPr>
              <w:rPr>
                <w:color w:val="000000" w:themeColor="text1"/>
                <w:lang w:val="en-IE"/>
              </w:rPr>
            </w:pPr>
          </w:p>
        </w:tc>
      </w:tr>
      <w:tr w:rsidR="00354A70" w14:paraId="6B695340" w14:textId="77777777" w:rsidTr="00354A70">
        <w:tc>
          <w:tcPr>
            <w:tcW w:w="2263" w:type="dxa"/>
          </w:tcPr>
          <w:p w14:paraId="78E3F0D6" w14:textId="2CD8449D" w:rsidR="00354A70" w:rsidRPr="00442FF4" w:rsidRDefault="00442FF4" w:rsidP="00354A70">
            <w:pPr>
              <w:rPr>
                <w:color w:val="000000" w:themeColor="text1"/>
                <w:lang w:val="en-IE"/>
              </w:rPr>
            </w:pPr>
            <w:r w:rsidRPr="00442FF4">
              <w:rPr>
                <w:color w:val="000000" w:themeColor="text1"/>
                <w:lang w:val="en-IE"/>
              </w:rPr>
              <w:t>Bladder or urethral injury</w:t>
            </w:r>
          </w:p>
        </w:tc>
        <w:tc>
          <w:tcPr>
            <w:tcW w:w="6747" w:type="dxa"/>
          </w:tcPr>
          <w:p w14:paraId="7FCD11E0" w14:textId="06DCFAFA" w:rsidR="00442FF4" w:rsidRDefault="00605B75" w:rsidP="00442FF4">
            <w:pPr>
              <w:rPr>
                <w:color w:val="000000" w:themeColor="text1"/>
                <w:lang w:val="en-IE"/>
              </w:rPr>
            </w:pPr>
            <w:r w:rsidRPr="00605B75">
              <w:rPr>
                <w:i/>
                <w:iCs/>
                <w:color w:val="000000" w:themeColor="text1"/>
                <w:lang w:val="en-IE"/>
              </w:rPr>
              <w:t>C</w:t>
            </w:r>
            <w:r w:rsidR="002F2FF0" w:rsidRPr="00605B75">
              <w:rPr>
                <w:i/>
                <w:iCs/>
                <w:color w:val="000000" w:themeColor="text1"/>
                <w:lang w:val="en-IE"/>
              </w:rPr>
              <w:t>ommon</w:t>
            </w:r>
            <w:r w:rsidR="002F2FF0">
              <w:rPr>
                <w:color w:val="000000" w:themeColor="text1"/>
                <w:lang w:val="en-IE"/>
              </w:rPr>
              <w:t xml:space="preserve"> (</w:t>
            </w:r>
            <w:r w:rsidR="0043723E">
              <w:rPr>
                <w:color w:val="000000" w:themeColor="text1"/>
                <w:lang w:val="en-IE"/>
              </w:rPr>
              <w:t>5-10</w:t>
            </w:r>
            <w:r w:rsidR="00442FF4" w:rsidRPr="003F6095">
              <w:rPr>
                <w:color w:val="000000" w:themeColor="text1"/>
                <w:lang w:val="en-IE"/>
              </w:rPr>
              <w:t>/100</w:t>
            </w:r>
            <w:r w:rsidR="002F2FF0">
              <w:rPr>
                <w:color w:val="000000" w:themeColor="text1"/>
                <w:lang w:val="en-IE"/>
              </w:rPr>
              <w:t>)</w:t>
            </w:r>
            <w:r w:rsidR="00442FF4">
              <w:rPr>
                <w:color w:val="000000" w:themeColor="text1"/>
                <w:lang w:val="en-IE"/>
              </w:rPr>
              <w:t xml:space="preserve">. When discovered during the procedure, the trocar /tape is removed and replaced correctly. The bladder is usually drained with a tube in the bladder for 24 hours to allow the hole in the bladder to heal. No long term issues have been found following this complication. </w:t>
            </w:r>
          </w:p>
          <w:p w14:paraId="18CC5855" w14:textId="77777777" w:rsidR="00194590" w:rsidRDefault="00194590" w:rsidP="00442FF4">
            <w:pPr>
              <w:rPr>
                <w:color w:val="000000" w:themeColor="text1"/>
                <w:lang w:val="en-IE"/>
              </w:rPr>
            </w:pPr>
          </w:p>
          <w:p w14:paraId="5CF33B4F" w14:textId="6BC5A809" w:rsidR="00354A70" w:rsidRDefault="00442FF4" w:rsidP="00442FF4">
            <w:pPr>
              <w:rPr>
                <w:color w:val="000000" w:themeColor="text1"/>
                <w:lang w:val="en-IE"/>
              </w:rPr>
            </w:pPr>
            <w:r>
              <w:rPr>
                <w:color w:val="000000" w:themeColor="text1"/>
                <w:lang w:val="en-IE"/>
              </w:rPr>
              <w:t>Damage to the urethra (waterpipe) is uncommon (&lt;1/100) but may have long term consequences</w:t>
            </w:r>
          </w:p>
          <w:p w14:paraId="5B9B2F10" w14:textId="62D693DC" w:rsidR="00D72BAD" w:rsidRDefault="00D72BAD" w:rsidP="00442FF4">
            <w:pPr>
              <w:rPr>
                <w:b/>
                <w:bCs/>
                <w:color w:val="000000" w:themeColor="text1"/>
                <w:lang w:val="en-IE"/>
              </w:rPr>
            </w:pPr>
          </w:p>
        </w:tc>
      </w:tr>
      <w:tr w:rsidR="00442FF4" w14:paraId="1738BD0B" w14:textId="77777777" w:rsidTr="00354A70">
        <w:tc>
          <w:tcPr>
            <w:tcW w:w="2263" w:type="dxa"/>
          </w:tcPr>
          <w:p w14:paraId="2C5A1AB3" w14:textId="15A8198A" w:rsidR="00442FF4" w:rsidRDefault="00AC2D78" w:rsidP="00442FF4">
            <w:pPr>
              <w:rPr>
                <w:lang w:val="en-IE"/>
              </w:rPr>
            </w:pPr>
            <w:r>
              <w:rPr>
                <w:color w:val="000000" w:themeColor="text1"/>
                <w:lang w:val="en-IE"/>
              </w:rPr>
              <w:t xml:space="preserve">Needing to pass urine more frequently than usual or not </w:t>
            </w:r>
            <w:r>
              <w:rPr>
                <w:color w:val="000000" w:themeColor="text1"/>
                <w:lang w:val="en-IE"/>
              </w:rPr>
              <w:lastRenderedPageBreak/>
              <w:t>reaching the toilet on time</w:t>
            </w:r>
          </w:p>
        </w:tc>
        <w:tc>
          <w:tcPr>
            <w:tcW w:w="6747" w:type="dxa"/>
          </w:tcPr>
          <w:p w14:paraId="2A323CA6" w14:textId="77777777" w:rsidR="00AC2D78" w:rsidRDefault="00AC2D78" w:rsidP="00442FF4">
            <w:pPr>
              <w:rPr>
                <w:color w:val="000000" w:themeColor="text1"/>
                <w:lang w:val="en-IE"/>
              </w:rPr>
            </w:pPr>
            <w:r>
              <w:rPr>
                <w:color w:val="000000" w:themeColor="text1"/>
                <w:lang w:val="en-IE"/>
              </w:rPr>
              <w:lastRenderedPageBreak/>
              <w:t xml:space="preserve">New onset urinary frequency and/or associated leakage with urgency is </w:t>
            </w:r>
            <w:r w:rsidRPr="00AC2D78">
              <w:rPr>
                <w:i/>
                <w:iCs/>
                <w:color w:val="000000" w:themeColor="text1"/>
                <w:lang w:val="en-IE"/>
              </w:rPr>
              <w:t>very c</w:t>
            </w:r>
            <w:r w:rsidRPr="00D33C9A">
              <w:rPr>
                <w:i/>
                <w:iCs/>
                <w:color w:val="000000" w:themeColor="text1"/>
                <w:lang w:val="en-IE"/>
              </w:rPr>
              <w:t>ommon</w:t>
            </w:r>
            <w:r>
              <w:rPr>
                <w:color w:val="000000" w:themeColor="text1"/>
                <w:lang w:val="en-IE"/>
              </w:rPr>
              <w:t xml:space="preserve"> (10/100). This can be treated with bladder retraining, physiotherapy and some women need medication.</w:t>
            </w:r>
          </w:p>
          <w:p w14:paraId="47E4DADE" w14:textId="7A9A5117" w:rsidR="0074194B" w:rsidRDefault="0074194B" w:rsidP="00442FF4">
            <w:pPr>
              <w:rPr>
                <w:color w:val="000000" w:themeColor="text1"/>
                <w:lang w:val="en-IE"/>
              </w:rPr>
            </w:pPr>
            <w:r w:rsidRPr="00651C27">
              <w:rPr>
                <w:color w:val="000000" w:themeColor="text1"/>
                <w:lang w:val="en-IE"/>
              </w:rPr>
              <w:lastRenderedPageBreak/>
              <w:t xml:space="preserve">If you </w:t>
            </w:r>
            <w:r w:rsidR="00A556FC" w:rsidRPr="00651C27">
              <w:rPr>
                <w:color w:val="000000" w:themeColor="text1"/>
                <w:lang w:val="en-IE"/>
              </w:rPr>
              <w:t xml:space="preserve">have </w:t>
            </w:r>
            <w:r w:rsidRPr="00651C27">
              <w:rPr>
                <w:color w:val="000000" w:themeColor="text1"/>
                <w:lang w:val="en-IE"/>
              </w:rPr>
              <w:t>pre-existing overactive bladder your urgency and/or associated leakage with urgency may improve or worsen after surgery. Stress incontinence surgery does not cure urgency symptoms or treat bladder pain.</w:t>
            </w:r>
          </w:p>
          <w:p w14:paraId="17BF0BEA" w14:textId="575A8D20" w:rsidR="00194590" w:rsidRDefault="00194590" w:rsidP="00442FF4">
            <w:pPr>
              <w:rPr>
                <w:color w:val="000000" w:themeColor="text1"/>
                <w:lang w:val="en-IE"/>
              </w:rPr>
            </w:pPr>
          </w:p>
        </w:tc>
      </w:tr>
      <w:tr w:rsidR="00442FF4" w14:paraId="45DB923A" w14:textId="77777777" w:rsidTr="00354A70">
        <w:tc>
          <w:tcPr>
            <w:tcW w:w="2263" w:type="dxa"/>
          </w:tcPr>
          <w:p w14:paraId="42ABA14E" w14:textId="4A4DE803" w:rsidR="00442FF4" w:rsidRDefault="00442FF4" w:rsidP="00442FF4">
            <w:pPr>
              <w:rPr>
                <w:b/>
                <w:bCs/>
                <w:color w:val="000000" w:themeColor="text1"/>
                <w:lang w:val="en-IE"/>
              </w:rPr>
            </w:pPr>
            <w:r>
              <w:rPr>
                <w:lang w:val="en-IE"/>
              </w:rPr>
              <w:lastRenderedPageBreak/>
              <w:t>Temporary difficulty passing urine (voiding dysfunction)</w:t>
            </w:r>
          </w:p>
        </w:tc>
        <w:tc>
          <w:tcPr>
            <w:tcW w:w="6747" w:type="dxa"/>
          </w:tcPr>
          <w:p w14:paraId="28D78AD1" w14:textId="77777777" w:rsidR="00465152" w:rsidRDefault="0043723E" w:rsidP="00442FF4">
            <w:pPr>
              <w:rPr>
                <w:color w:val="000000" w:themeColor="text1"/>
                <w:lang w:val="en-IE"/>
              </w:rPr>
            </w:pPr>
            <w:r>
              <w:rPr>
                <w:i/>
                <w:iCs/>
                <w:color w:val="000000" w:themeColor="text1"/>
                <w:lang w:val="en-IE"/>
              </w:rPr>
              <w:t>Very c</w:t>
            </w:r>
            <w:r w:rsidR="00605B75" w:rsidRPr="00605B75">
              <w:rPr>
                <w:i/>
                <w:iCs/>
                <w:color w:val="000000" w:themeColor="text1"/>
                <w:lang w:val="en-IE"/>
              </w:rPr>
              <w:t xml:space="preserve">ommon </w:t>
            </w:r>
            <w:r w:rsidR="00605B75">
              <w:rPr>
                <w:color w:val="000000" w:themeColor="text1"/>
                <w:lang w:val="en-IE"/>
              </w:rPr>
              <w:t>(</w:t>
            </w:r>
            <w:r>
              <w:rPr>
                <w:color w:val="000000" w:themeColor="text1"/>
                <w:lang w:val="en-IE"/>
              </w:rPr>
              <w:t>10</w:t>
            </w:r>
            <w:r w:rsidR="00442FF4">
              <w:rPr>
                <w:color w:val="000000" w:themeColor="text1"/>
                <w:lang w:val="en-IE"/>
              </w:rPr>
              <w:t>/100</w:t>
            </w:r>
            <w:r w:rsidR="00605B75">
              <w:rPr>
                <w:color w:val="000000" w:themeColor="text1"/>
                <w:lang w:val="en-IE"/>
              </w:rPr>
              <w:t>)</w:t>
            </w:r>
            <w:r w:rsidR="002D491B">
              <w:rPr>
                <w:color w:val="000000" w:themeColor="text1"/>
                <w:lang w:val="en-IE"/>
              </w:rPr>
              <w:t>.</w:t>
            </w:r>
            <w:r w:rsidR="00442FF4">
              <w:rPr>
                <w:color w:val="000000" w:themeColor="text1"/>
                <w:lang w:val="en-IE"/>
              </w:rPr>
              <w:t xml:space="preserve"> </w:t>
            </w:r>
            <w:r w:rsidR="002D491B">
              <w:rPr>
                <w:color w:val="000000" w:themeColor="text1"/>
                <w:lang w:val="en-IE"/>
              </w:rPr>
              <w:t>Wo</w:t>
            </w:r>
            <w:r w:rsidR="00442FF4">
              <w:rPr>
                <w:color w:val="000000" w:themeColor="text1"/>
                <w:lang w:val="en-IE"/>
              </w:rPr>
              <w:t xml:space="preserve">men </w:t>
            </w:r>
            <w:r w:rsidR="002D491B">
              <w:rPr>
                <w:color w:val="000000" w:themeColor="text1"/>
                <w:lang w:val="en-IE"/>
              </w:rPr>
              <w:t xml:space="preserve">can </w:t>
            </w:r>
            <w:r w:rsidR="00442FF4">
              <w:rPr>
                <w:color w:val="000000" w:themeColor="text1"/>
                <w:lang w:val="en-IE"/>
              </w:rPr>
              <w:t>have problems emptying the bladder fully which is usually resolved in 6-8 weeks. It may require a short term tube in the bladder (catheter) for a few days or weeks. If this persists you may need to learn to self-catheterise or reoperation may be required to loosen or remove the sling.</w:t>
            </w:r>
            <w:r>
              <w:rPr>
                <w:color w:val="000000" w:themeColor="text1"/>
                <w:lang w:val="en-IE"/>
              </w:rPr>
              <w:t xml:space="preserve"> </w:t>
            </w:r>
          </w:p>
          <w:p w14:paraId="5B8AC83E" w14:textId="401203DC" w:rsidR="00465152" w:rsidRDefault="0043723E" w:rsidP="00442FF4">
            <w:pPr>
              <w:rPr>
                <w:color w:val="000000" w:themeColor="text1"/>
                <w:lang w:val="en-IE"/>
              </w:rPr>
            </w:pPr>
            <w:r>
              <w:rPr>
                <w:color w:val="000000" w:themeColor="text1"/>
                <w:lang w:val="en-IE"/>
              </w:rPr>
              <w:t xml:space="preserve">This is </w:t>
            </w:r>
            <w:r w:rsidR="00465152">
              <w:rPr>
                <w:color w:val="000000" w:themeColor="text1"/>
                <w:lang w:val="en-IE"/>
              </w:rPr>
              <w:t xml:space="preserve">a </w:t>
            </w:r>
            <w:r>
              <w:rPr>
                <w:color w:val="000000" w:themeColor="text1"/>
                <w:lang w:val="en-IE"/>
              </w:rPr>
              <w:t xml:space="preserve">common </w:t>
            </w:r>
            <w:r w:rsidR="00465152">
              <w:rPr>
                <w:color w:val="000000" w:themeColor="text1"/>
                <w:lang w:val="en-IE"/>
              </w:rPr>
              <w:t xml:space="preserve">(5-10/100) </w:t>
            </w:r>
            <w:r>
              <w:rPr>
                <w:color w:val="000000" w:themeColor="text1"/>
                <w:lang w:val="en-IE"/>
              </w:rPr>
              <w:t xml:space="preserve">long term </w:t>
            </w:r>
            <w:r w:rsidR="00465152">
              <w:rPr>
                <w:color w:val="000000" w:themeColor="text1"/>
                <w:lang w:val="en-IE"/>
              </w:rPr>
              <w:t>risk.</w:t>
            </w:r>
          </w:p>
          <w:p w14:paraId="0E2AE11F" w14:textId="0DA7AD5E" w:rsidR="00667E0E" w:rsidRPr="00D76EF7" w:rsidRDefault="00667E0E" w:rsidP="00442FF4">
            <w:pPr>
              <w:rPr>
                <w:rFonts w:cstheme="minorHAnsi"/>
              </w:rPr>
            </w:pPr>
            <w:r w:rsidRPr="00667E0E">
              <w:rPr>
                <w:rFonts w:cstheme="minorHAnsi"/>
                <w:color w:val="000000"/>
              </w:rPr>
              <w:t>Long-term voiding dysfunction may be associated with recurrent urinary tract infections</w:t>
            </w:r>
            <w:r>
              <w:rPr>
                <w:rFonts w:cstheme="minorHAnsi"/>
                <w:color w:val="000000"/>
              </w:rPr>
              <w:t>.</w:t>
            </w:r>
          </w:p>
          <w:p w14:paraId="4D580C45" w14:textId="1A983089" w:rsidR="00465152" w:rsidRPr="00465152" w:rsidRDefault="00465152" w:rsidP="00442FF4">
            <w:pPr>
              <w:rPr>
                <w:color w:val="000000" w:themeColor="text1"/>
                <w:lang w:val="en-IE"/>
              </w:rPr>
            </w:pPr>
          </w:p>
        </w:tc>
      </w:tr>
      <w:tr w:rsidR="00F63607" w14:paraId="26EE7A88" w14:textId="77777777" w:rsidTr="00354A70">
        <w:tc>
          <w:tcPr>
            <w:tcW w:w="2263" w:type="dxa"/>
          </w:tcPr>
          <w:p w14:paraId="138588C6" w14:textId="25CDE75D" w:rsidR="00F63607" w:rsidRDefault="00F63607" w:rsidP="00F63607">
            <w:pPr>
              <w:rPr>
                <w:b/>
                <w:bCs/>
                <w:color w:val="000000" w:themeColor="text1"/>
                <w:lang w:val="en-IE"/>
              </w:rPr>
            </w:pPr>
            <w:r>
              <w:rPr>
                <w:lang w:val="en-IE"/>
              </w:rPr>
              <w:t>Vaginal/pelvic pain or pain with sex</w:t>
            </w:r>
          </w:p>
        </w:tc>
        <w:tc>
          <w:tcPr>
            <w:tcW w:w="6747" w:type="dxa"/>
          </w:tcPr>
          <w:p w14:paraId="49959806" w14:textId="77777777" w:rsidR="00465152" w:rsidRDefault="002D491B" w:rsidP="00F63607">
            <w:pPr>
              <w:rPr>
                <w:color w:val="000000" w:themeColor="text1"/>
                <w:lang w:val="en-IE"/>
              </w:rPr>
            </w:pPr>
            <w:r>
              <w:rPr>
                <w:i/>
                <w:iCs/>
                <w:color w:val="000000" w:themeColor="text1"/>
                <w:lang w:val="en-IE"/>
              </w:rPr>
              <w:t>C</w:t>
            </w:r>
            <w:r w:rsidRPr="002F2FF0">
              <w:rPr>
                <w:i/>
                <w:iCs/>
                <w:color w:val="000000" w:themeColor="text1"/>
                <w:lang w:val="en-IE"/>
              </w:rPr>
              <w:t>ommon</w:t>
            </w:r>
            <w:r>
              <w:rPr>
                <w:color w:val="000000" w:themeColor="text1"/>
                <w:lang w:val="en-IE"/>
              </w:rPr>
              <w:t xml:space="preserve"> (1/100). Women can develop pain and this usually resolves spontaneously with pain relief after 1-2 weeks</w:t>
            </w:r>
            <w:r w:rsidR="00F63607">
              <w:rPr>
                <w:color w:val="000000" w:themeColor="text1"/>
                <w:lang w:val="en-IE"/>
              </w:rPr>
              <w:t xml:space="preserve">. </w:t>
            </w:r>
          </w:p>
          <w:p w14:paraId="1BF609EF" w14:textId="77777777" w:rsidR="00F63607" w:rsidRDefault="00F63607" w:rsidP="00F63607">
            <w:pPr>
              <w:rPr>
                <w:color w:val="000000" w:themeColor="text1"/>
                <w:lang w:val="en-IE"/>
              </w:rPr>
            </w:pPr>
            <w:r>
              <w:rPr>
                <w:color w:val="000000" w:themeColor="text1"/>
                <w:lang w:val="en-IE"/>
              </w:rPr>
              <w:t>Pain rarely persists and further treatment with physiotherapy, pain management or full or partial removal of the sling may be needed.</w:t>
            </w:r>
          </w:p>
          <w:p w14:paraId="04DCD545" w14:textId="0AF60A4E" w:rsidR="00465152" w:rsidRDefault="00465152" w:rsidP="00F63607">
            <w:pPr>
              <w:rPr>
                <w:b/>
                <w:bCs/>
                <w:color w:val="000000" w:themeColor="text1"/>
                <w:lang w:val="en-IE"/>
              </w:rPr>
            </w:pPr>
          </w:p>
        </w:tc>
      </w:tr>
      <w:tr w:rsidR="0043723E" w14:paraId="1CBEC508" w14:textId="77777777" w:rsidTr="00354A70">
        <w:tc>
          <w:tcPr>
            <w:tcW w:w="2263" w:type="dxa"/>
          </w:tcPr>
          <w:p w14:paraId="6C7CC0A6" w14:textId="1547FB1F" w:rsidR="0043723E" w:rsidRDefault="0043723E" w:rsidP="0043723E">
            <w:pPr>
              <w:rPr>
                <w:lang w:val="en-IE"/>
              </w:rPr>
            </w:pPr>
            <w:r>
              <w:rPr>
                <w:lang w:val="en-IE"/>
              </w:rPr>
              <w:t>Wound complications</w:t>
            </w:r>
          </w:p>
        </w:tc>
        <w:tc>
          <w:tcPr>
            <w:tcW w:w="6747" w:type="dxa"/>
          </w:tcPr>
          <w:p w14:paraId="039A6D2D" w14:textId="50D715F6" w:rsidR="0043723E" w:rsidRDefault="0043723E" w:rsidP="0043723E">
            <w:pPr>
              <w:rPr>
                <w:color w:val="000000" w:themeColor="text1"/>
                <w:lang w:val="en-IE"/>
              </w:rPr>
            </w:pPr>
            <w:r w:rsidRPr="006A5895">
              <w:rPr>
                <w:i/>
                <w:iCs/>
                <w:color w:val="000000" w:themeColor="text1"/>
                <w:lang w:val="en-IE"/>
              </w:rPr>
              <w:t>Common</w:t>
            </w:r>
            <w:r w:rsidR="00F21954">
              <w:rPr>
                <w:i/>
                <w:iCs/>
                <w:color w:val="000000" w:themeColor="text1"/>
                <w:lang w:val="en-IE"/>
              </w:rPr>
              <w:t xml:space="preserve"> </w:t>
            </w:r>
            <w:r w:rsidR="00F21954" w:rsidRPr="00F21954">
              <w:rPr>
                <w:color w:val="000000" w:themeColor="text1"/>
                <w:lang w:val="en-IE"/>
              </w:rPr>
              <w:t>(2/100)</w:t>
            </w:r>
            <w:r w:rsidRPr="00F21954">
              <w:rPr>
                <w:color w:val="000000" w:themeColor="text1"/>
                <w:lang w:val="en-IE"/>
              </w:rPr>
              <w:t>.</w:t>
            </w:r>
            <w:r>
              <w:rPr>
                <w:color w:val="000000" w:themeColor="text1"/>
                <w:lang w:val="en-IE"/>
              </w:rPr>
              <w:t xml:space="preserve"> The abdominal wound can become infected or can open up if the stitches become loose. </w:t>
            </w:r>
            <w:r w:rsidR="00F21954">
              <w:rPr>
                <w:color w:val="000000" w:themeColor="text1"/>
                <w:lang w:val="en-IE"/>
              </w:rPr>
              <w:t xml:space="preserve">A collection of blood or fluid may form below the incision. </w:t>
            </w:r>
            <w:r>
              <w:rPr>
                <w:color w:val="000000" w:themeColor="text1"/>
                <w:lang w:val="en-IE"/>
              </w:rPr>
              <w:t xml:space="preserve">This may need antibiotics </w:t>
            </w:r>
            <w:r w:rsidR="00F21954">
              <w:rPr>
                <w:color w:val="000000" w:themeColor="text1"/>
                <w:lang w:val="en-IE"/>
              </w:rPr>
              <w:t>and/or drainage.</w:t>
            </w:r>
          </w:p>
          <w:p w14:paraId="4515B337" w14:textId="49694E8C" w:rsidR="00F21954" w:rsidRDefault="00F21954" w:rsidP="0043723E">
            <w:pPr>
              <w:rPr>
                <w:color w:val="000000" w:themeColor="text1"/>
                <w:lang w:val="en-IE"/>
              </w:rPr>
            </w:pPr>
            <w:r>
              <w:rPr>
                <w:color w:val="000000" w:themeColor="text1"/>
                <w:lang w:val="en-IE"/>
              </w:rPr>
              <w:t xml:space="preserve">Common </w:t>
            </w:r>
            <w:r w:rsidRPr="0072722B">
              <w:rPr>
                <w:color w:val="000000" w:themeColor="text1"/>
                <w:lang w:val="en-IE"/>
              </w:rPr>
              <w:t>(2/100).</w:t>
            </w:r>
            <w:r>
              <w:rPr>
                <w:color w:val="000000" w:themeColor="text1"/>
                <w:lang w:val="en-IE"/>
              </w:rPr>
              <w:t xml:space="preserve"> Women can develop pins and needles or numbness around the scar.</w:t>
            </w:r>
          </w:p>
          <w:p w14:paraId="08F79293" w14:textId="48E7E71F" w:rsidR="00465152" w:rsidRDefault="00465152" w:rsidP="00F21954">
            <w:pPr>
              <w:rPr>
                <w:i/>
                <w:iCs/>
                <w:color w:val="000000" w:themeColor="text1"/>
                <w:lang w:val="en-IE"/>
              </w:rPr>
            </w:pPr>
          </w:p>
        </w:tc>
      </w:tr>
      <w:tr w:rsidR="0043723E" w14:paraId="27890D95" w14:textId="77777777" w:rsidTr="00354A70">
        <w:tc>
          <w:tcPr>
            <w:tcW w:w="2263" w:type="dxa"/>
          </w:tcPr>
          <w:p w14:paraId="7B4CA77D" w14:textId="1DC326A9" w:rsidR="0043723E" w:rsidRDefault="0043723E" w:rsidP="0043723E">
            <w:pPr>
              <w:rPr>
                <w:lang w:val="en-IE"/>
              </w:rPr>
            </w:pPr>
            <w:r>
              <w:rPr>
                <w:lang w:val="en-IE"/>
              </w:rPr>
              <w:t>Hernia</w:t>
            </w:r>
          </w:p>
        </w:tc>
        <w:tc>
          <w:tcPr>
            <w:tcW w:w="6747" w:type="dxa"/>
          </w:tcPr>
          <w:p w14:paraId="14B447C6" w14:textId="535635BE" w:rsidR="0043723E" w:rsidRDefault="0043723E" w:rsidP="0043723E">
            <w:pPr>
              <w:rPr>
                <w:color w:val="000000" w:themeColor="text1"/>
                <w:lang w:val="en-IE"/>
              </w:rPr>
            </w:pPr>
            <w:r>
              <w:rPr>
                <w:i/>
                <w:iCs/>
                <w:color w:val="000000" w:themeColor="text1"/>
                <w:lang w:val="en-IE"/>
              </w:rPr>
              <w:t xml:space="preserve">Common </w:t>
            </w:r>
            <w:r w:rsidRPr="0043723E">
              <w:rPr>
                <w:color w:val="000000" w:themeColor="text1"/>
                <w:lang w:val="en-IE"/>
              </w:rPr>
              <w:t>(up to 10/100)</w:t>
            </w:r>
            <w:r>
              <w:rPr>
                <w:color w:val="000000" w:themeColor="text1"/>
                <w:lang w:val="en-IE"/>
              </w:rPr>
              <w:t>.</w:t>
            </w:r>
            <w:r>
              <w:rPr>
                <w:i/>
                <w:iCs/>
                <w:color w:val="000000" w:themeColor="text1"/>
                <w:lang w:val="en-IE"/>
              </w:rPr>
              <w:t xml:space="preserve"> </w:t>
            </w:r>
            <w:r w:rsidRPr="0043723E">
              <w:rPr>
                <w:color w:val="000000" w:themeColor="text1"/>
                <w:lang w:val="en-IE"/>
              </w:rPr>
              <w:t xml:space="preserve">This can happen at the scar </w:t>
            </w:r>
            <w:r w:rsidR="00465152">
              <w:rPr>
                <w:color w:val="000000" w:themeColor="text1"/>
                <w:lang w:val="en-IE"/>
              </w:rPr>
              <w:t>at</w:t>
            </w:r>
            <w:r w:rsidRPr="0043723E">
              <w:rPr>
                <w:color w:val="000000" w:themeColor="text1"/>
                <w:lang w:val="en-IE"/>
              </w:rPr>
              <w:t xml:space="preserve"> your bikini line</w:t>
            </w:r>
            <w:r w:rsidR="002D475E">
              <w:rPr>
                <w:color w:val="000000" w:themeColor="text1"/>
                <w:lang w:val="en-IE"/>
              </w:rPr>
              <w:t xml:space="preserve"> and may require further surgery to repair.</w:t>
            </w:r>
          </w:p>
          <w:p w14:paraId="46C25022" w14:textId="7FAC6BE6" w:rsidR="00465152" w:rsidRPr="006A5895" w:rsidRDefault="00465152" w:rsidP="0043723E">
            <w:pPr>
              <w:rPr>
                <w:i/>
                <w:iCs/>
                <w:color w:val="000000" w:themeColor="text1"/>
                <w:lang w:val="en-IE"/>
              </w:rPr>
            </w:pPr>
          </w:p>
        </w:tc>
      </w:tr>
    </w:tbl>
    <w:p w14:paraId="30502103" w14:textId="77777777" w:rsidR="00354A70" w:rsidRPr="00446F49" w:rsidRDefault="00354A70" w:rsidP="00446F49">
      <w:pPr>
        <w:rPr>
          <w:b/>
          <w:bCs/>
          <w:color w:val="000000" w:themeColor="text1"/>
          <w:lang w:val="en-IE"/>
        </w:rPr>
      </w:pPr>
    </w:p>
    <w:p w14:paraId="4017D6F4" w14:textId="77777777" w:rsidR="00820A05" w:rsidRDefault="00820A05">
      <w:pPr>
        <w:rPr>
          <w:b/>
          <w:bCs/>
          <w:lang w:val="en-IE"/>
        </w:rPr>
      </w:pPr>
    </w:p>
    <w:p w14:paraId="78E1987B" w14:textId="77777777" w:rsidR="00820A05" w:rsidRDefault="00820A05">
      <w:pPr>
        <w:rPr>
          <w:b/>
          <w:bCs/>
          <w:lang w:val="en-IE"/>
        </w:rPr>
      </w:pPr>
    </w:p>
    <w:p w14:paraId="3125B563" w14:textId="129B4ADA" w:rsidR="00B6196E" w:rsidRDefault="00F63607">
      <w:pPr>
        <w:rPr>
          <w:b/>
          <w:bCs/>
          <w:lang w:val="en-IE"/>
        </w:rPr>
      </w:pPr>
      <w:proofErr w:type="spellStart"/>
      <w:r w:rsidRPr="003A1EF7">
        <w:rPr>
          <w:b/>
          <w:bCs/>
          <w:lang w:val="en-IE"/>
        </w:rPr>
        <w:t>Colposuspension</w:t>
      </w:r>
      <w:proofErr w:type="spellEnd"/>
    </w:p>
    <w:p w14:paraId="6A935713" w14:textId="77777777" w:rsidR="00820A05" w:rsidRPr="003A1EF7" w:rsidRDefault="00820A05">
      <w:pPr>
        <w:rPr>
          <w:b/>
          <w:bCs/>
          <w:lang w:val="en-IE"/>
        </w:rPr>
      </w:pPr>
    </w:p>
    <w:tbl>
      <w:tblPr>
        <w:tblStyle w:val="TableGrid"/>
        <w:tblW w:w="0" w:type="auto"/>
        <w:tblLook w:val="04A0" w:firstRow="1" w:lastRow="0" w:firstColumn="1" w:lastColumn="0" w:noHBand="0" w:noVBand="1"/>
      </w:tblPr>
      <w:tblGrid>
        <w:gridCol w:w="2263"/>
        <w:gridCol w:w="6747"/>
      </w:tblGrid>
      <w:tr w:rsidR="00F63607" w14:paraId="25F06618" w14:textId="77777777" w:rsidTr="008F7DBB">
        <w:tc>
          <w:tcPr>
            <w:tcW w:w="2263" w:type="dxa"/>
          </w:tcPr>
          <w:p w14:paraId="192DB2EB" w14:textId="77777777" w:rsidR="00F63607" w:rsidRPr="00442FF4" w:rsidRDefault="00F63607" w:rsidP="008F7DBB">
            <w:pPr>
              <w:rPr>
                <w:color w:val="000000" w:themeColor="text1"/>
                <w:lang w:val="en-IE"/>
              </w:rPr>
            </w:pPr>
            <w:r w:rsidRPr="00442FF4">
              <w:rPr>
                <w:color w:val="000000" w:themeColor="text1"/>
                <w:lang w:val="en-IE"/>
              </w:rPr>
              <w:t>Bladder or urethral injury</w:t>
            </w:r>
          </w:p>
        </w:tc>
        <w:tc>
          <w:tcPr>
            <w:tcW w:w="6747" w:type="dxa"/>
          </w:tcPr>
          <w:p w14:paraId="09358E1B" w14:textId="63CB55BE" w:rsidR="00F63607" w:rsidRDefault="00605B75" w:rsidP="008F7DBB">
            <w:pPr>
              <w:rPr>
                <w:color w:val="000000" w:themeColor="text1"/>
                <w:lang w:val="en-IE"/>
              </w:rPr>
            </w:pPr>
            <w:r w:rsidRPr="00605B75">
              <w:rPr>
                <w:i/>
                <w:iCs/>
                <w:color w:val="000000" w:themeColor="text1"/>
                <w:lang w:val="en-IE"/>
              </w:rPr>
              <w:t>Uncommon</w:t>
            </w:r>
            <w:r>
              <w:rPr>
                <w:color w:val="000000" w:themeColor="text1"/>
                <w:lang w:val="en-IE"/>
              </w:rPr>
              <w:t xml:space="preserve"> (</w:t>
            </w:r>
            <w:r w:rsidR="00F63607">
              <w:rPr>
                <w:color w:val="000000" w:themeColor="text1"/>
                <w:lang w:val="en-IE"/>
              </w:rPr>
              <w:t>&lt;</w:t>
            </w:r>
            <w:r w:rsidR="00F63607" w:rsidRPr="003F6095">
              <w:rPr>
                <w:color w:val="000000" w:themeColor="text1"/>
                <w:lang w:val="en-IE"/>
              </w:rPr>
              <w:t>1/100</w:t>
            </w:r>
            <w:r>
              <w:rPr>
                <w:color w:val="000000" w:themeColor="text1"/>
                <w:lang w:val="en-IE"/>
              </w:rPr>
              <w:t>)</w:t>
            </w:r>
            <w:r w:rsidR="00F63607">
              <w:rPr>
                <w:color w:val="000000" w:themeColor="text1"/>
                <w:lang w:val="en-IE"/>
              </w:rPr>
              <w:t>. Rarely the stitches placed may erode into the bladder and require removal.</w:t>
            </w:r>
          </w:p>
          <w:p w14:paraId="75AB8C3A" w14:textId="77777777" w:rsidR="00F63607" w:rsidRDefault="00F63607" w:rsidP="008F7DBB">
            <w:pPr>
              <w:rPr>
                <w:color w:val="000000" w:themeColor="text1"/>
                <w:lang w:val="en-IE"/>
              </w:rPr>
            </w:pPr>
            <w:r>
              <w:rPr>
                <w:color w:val="000000" w:themeColor="text1"/>
                <w:lang w:val="en-IE"/>
              </w:rPr>
              <w:t xml:space="preserve">Damage to the urethra (waterpipe) is </w:t>
            </w:r>
            <w:r w:rsidRPr="00605B75">
              <w:rPr>
                <w:i/>
                <w:iCs/>
                <w:color w:val="000000" w:themeColor="text1"/>
                <w:lang w:val="en-IE"/>
              </w:rPr>
              <w:t>uncommon</w:t>
            </w:r>
            <w:r>
              <w:rPr>
                <w:color w:val="000000" w:themeColor="text1"/>
                <w:lang w:val="en-IE"/>
              </w:rPr>
              <w:t xml:space="preserve"> (&lt;1/100) but may have long term consequences</w:t>
            </w:r>
          </w:p>
          <w:p w14:paraId="66996624" w14:textId="0C280098" w:rsidR="00465152" w:rsidRDefault="00465152" w:rsidP="008F7DBB">
            <w:pPr>
              <w:rPr>
                <w:b/>
                <w:bCs/>
                <w:color w:val="000000" w:themeColor="text1"/>
                <w:lang w:val="en-IE"/>
              </w:rPr>
            </w:pPr>
          </w:p>
        </w:tc>
      </w:tr>
      <w:tr w:rsidR="00F63607" w14:paraId="0DD09853" w14:textId="77777777" w:rsidTr="008F7DBB">
        <w:tc>
          <w:tcPr>
            <w:tcW w:w="2263" w:type="dxa"/>
          </w:tcPr>
          <w:p w14:paraId="12897998" w14:textId="5331F080" w:rsidR="00F63607" w:rsidRDefault="00465152" w:rsidP="008F7DBB">
            <w:pPr>
              <w:rPr>
                <w:lang w:val="en-IE"/>
              </w:rPr>
            </w:pPr>
            <w:r>
              <w:rPr>
                <w:color w:val="000000" w:themeColor="text1"/>
                <w:lang w:val="en-IE"/>
              </w:rPr>
              <w:t>Needing to pass urine more frequently than usual or not reaching the toilet on time</w:t>
            </w:r>
          </w:p>
        </w:tc>
        <w:tc>
          <w:tcPr>
            <w:tcW w:w="6747" w:type="dxa"/>
          </w:tcPr>
          <w:p w14:paraId="069729CC" w14:textId="60C4B656" w:rsidR="00465152" w:rsidRDefault="00465152" w:rsidP="008F7DBB">
            <w:pPr>
              <w:rPr>
                <w:color w:val="000000" w:themeColor="text1"/>
                <w:lang w:val="en-IE"/>
              </w:rPr>
            </w:pPr>
            <w:r>
              <w:rPr>
                <w:color w:val="000000" w:themeColor="text1"/>
                <w:lang w:val="en-IE"/>
              </w:rPr>
              <w:t xml:space="preserve">New onset urinary frequency and/or associated leakage with urgency is </w:t>
            </w:r>
            <w:r w:rsidRPr="00AC2D78">
              <w:rPr>
                <w:i/>
                <w:iCs/>
                <w:color w:val="000000" w:themeColor="text1"/>
                <w:lang w:val="en-IE"/>
              </w:rPr>
              <w:t>very c</w:t>
            </w:r>
            <w:r w:rsidRPr="00D33C9A">
              <w:rPr>
                <w:i/>
                <w:iCs/>
                <w:color w:val="000000" w:themeColor="text1"/>
                <w:lang w:val="en-IE"/>
              </w:rPr>
              <w:t>ommon</w:t>
            </w:r>
            <w:r>
              <w:rPr>
                <w:color w:val="000000" w:themeColor="text1"/>
                <w:lang w:val="en-IE"/>
              </w:rPr>
              <w:t xml:space="preserve"> (</w:t>
            </w:r>
            <w:r w:rsidR="00131319">
              <w:rPr>
                <w:color w:val="000000" w:themeColor="text1"/>
                <w:lang w:val="en-IE"/>
              </w:rPr>
              <w:t>15-2</w:t>
            </w:r>
            <w:r w:rsidR="00194590">
              <w:rPr>
                <w:color w:val="000000" w:themeColor="text1"/>
                <w:lang w:val="en-IE"/>
              </w:rPr>
              <w:t>0</w:t>
            </w:r>
            <w:r>
              <w:rPr>
                <w:color w:val="000000" w:themeColor="text1"/>
                <w:lang w:val="en-IE"/>
              </w:rPr>
              <w:t>/100). This can be treated with bladder retraining, physiotherapy and some women need medication.</w:t>
            </w:r>
          </w:p>
          <w:p w14:paraId="43F8B433" w14:textId="7593DCA7" w:rsidR="00465152" w:rsidRDefault="0074194B" w:rsidP="008F7DBB">
            <w:pPr>
              <w:rPr>
                <w:color w:val="000000" w:themeColor="text1"/>
                <w:lang w:val="en-IE"/>
              </w:rPr>
            </w:pPr>
            <w:r w:rsidRPr="00651C27">
              <w:rPr>
                <w:color w:val="000000" w:themeColor="text1"/>
                <w:lang w:val="en-IE"/>
              </w:rPr>
              <w:t>If you</w:t>
            </w:r>
            <w:r w:rsidR="00A556FC" w:rsidRPr="00651C27">
              <w:rPr>
                <w:color w:val="000000" w:themeColor="text1"/>
                <w:lang w:val="en-IE"/>
              </w:rPr>
              <w:t xml:space="preserve"> have</w:t>
            </w:r>
            <w:r w:rsidRPr="00651C27">
              <w:rPr>
                <w:color w:val="000000" w:themeColor="text1"/>
                <w:lang w:val="en-IE"/>
              </w:rPr>
              <w:t xml:space="preserve"> pre-existing overactive bladder your urgency and/or associated leakage with urgency may improve or worsen after </w:t>
            </w:r>
            <w:r w:rsidRPr="00651C27">
              <w:rPr>
                <w:color w:val="000000" w:themeColor="text1"/>
                <w:lang w:val="en-IE"/>
              </w:rPr>
              <w:lastRenderedPageBreak/>
              <w:t>surgery. Stress incontinence surgery does not cure urgency symptoms or treat bladder pain.</w:t>
            </w:r>
          </w:p>
          <w:p w14:paraId="3F0A6BA6" w14:textId="5B396586" w:rsidR="00194590" w:rsidRDefault="00194590" w:rsidP="008F7DBB">
            <w:pPr>
              <w:rPr>
                <w:color w:val="000000" w:themeColor="text1"/>
                <w:lang w:val="en-IE"/>
              </w:rPr>
            </w:pPr>
          </w:p>
        </w:tc>
      </w:tr>
      <w:tr w:rsidR="00F63607" w14:paraId="641CAF17" w14:textId="77777777" w:rsidTr="008F7DBB">
        <w:tc>
          <w:tcPr>
            <w:tcW w:w="2263" w:type="dxa"/>
          </w:tcPr>
          <w:p w14:paraId="1670538A" w14:textId="77777777" w:rsidR="00F63607" w:rsidRDefault="00F63607" w:rsidP="008F7DBB">
            <w:pPr>
              <w:rPr>
                <w:b/>
                <w:bCs/>
                <w:color w:val="000000" w:themeColor="text1"/>
                <w:lang w:val="en-IE"/>
              </w:rPr>
            </w:pPr>
            <w:r>
              <w:rPr>
                <w:lang w:val="en-IE"/>
              </w:rPr>
              <w:lastRenderedPageBreak/>
              <w:t>Temporary difficulty passing urine (voiding dysfunction)</w:t>
            </w:r>
          </w:p>
        </w:tc>
        <w:tc>
          <w:tcPr>
            <w:tcW w:w="6747" w:type="dxa"/>
          </w:tcPr>
          <w:p w14:paraId="7837B502" w14:textId="77777777" w:rsidR="00465152" w:rsidRDefault="002D491B" w:rsidP="008F7DBB">
            <w:pPr>
              <w:rPr>
                <w:color w:val="000000" w:themeColor="text1"/>
                <w:lang w:val="en-IE"/>
              </w:rPr>
            </w:pPr>
            <w:r>
              <w:rPr>
                <w:i/>
                <w:iCs/>
                <w:color w:val="000000" w:themeColor="text1"/>
                <w:lang w:val="en-IE"/>
              </w:rPr>
              <w:t>Very c</w:t>
            </w:r>
            <w:r w:rsidRPr="00605B75">
              <w:rPr>
                <w:i/>
                <w:iCs/>
                <w:color w:val="000000" w:themeColor="text1"/>
                <w:lang w:val="en-IE"/>
              </w:rPr>
              <w:t xml:space="preserve">ommon </w:t>
            </w:r>
            <w:r>
              <w:rPr>
                <w:color w:val="000000" w:themeColor="text1"/>
                <w:lang w:val="en-IE"/>
              </w:rPr>
              <w:t>(10/100). Women can have problems emptying the bladder fully which is usually resolved in 6-8 weeks</w:t>
            </w:r>
            <w:r w:rsidR="00F63607">
              <w:rPr>
                <w:color w:val="000000" w:themeColor="text1"/>
                <w:lang w:val="en-IE"/>
              </w:rPr>
              <w:t xml:space="preserve">. It may require a short term tube in the bladder (catheter) for a few days or weeks. </w:t>
            </w:r>
          </w:p>
          <w:p w14:paraId="1DF5F45E" w14:textId="56ABB9A5" w:rsidR="00F63607" w:rsidRDefault="00F63607" w:rsidP="008F7DBB">
            <w:pPr>
              <w:rPr>
                <w:color w:val="000000" w:themeColor="text1"/>
                <w:lang w:val="en-IE"/>
              </w:rPr>
            </w:pPr>
            <w:r>
              <w:rPr>
                <w:color w:val="000000" w:themeColor="text1"/>
                <w:lang w:val="en-IE"/>
              </w:rPr>
              <w:t>If this persists you may need to learn to self-catheterise</w:t>
            </w:r>
            <w:r w:rsidR="00131319">
              <w:rPr>
                <w:color w:val="000000" w:themeColor="text1"/>
                <w:lang w:val="en-IE"/>
              </w:rPr>
              <w:t>.</w:t>
            </w:r>
          </w:p>
          <w:p w14:paraId="14FDDF56" w14:textId="60E1895D" w:rsidR="00667E0E" w:rsidRPr="00D76EF7" w:rsidRDefault="00667E0E" w:rsidP="008F7DBB">
            <w:pPr>
              <w:rPr>
                <w:rFonts w:cstheme="minorHAnsi"/>
              </w:rPr>
            </w:pPr>
            <w:r w:rsidRPr="00667E0E">
              <w:rPr>
                <w:rFonts w:cstheme="minorHAnsi"/>
                <w:color w:val="000000"/>
              </w:rPr>
              <w:t>Long-term voiding dysfunction may be associated with recurrent urinary tract infections</w:t>
            </w:r>
            <w:r>
              <w:rPr>
                <w:rFonts w:cstheme="minorHAnsi"/>
                <w:color w:val="000000"/>
              </w:rPr>
              <w:t>.</w:t>
            </w:r>
          </w:p>
          <w:p w14:paraId="6E418F20" w14:textId="16D90087" w:rsidR="00465152" w:rsidRDefault="00465152" w:rsidP="008F7DBB">
            <w:pPr>
              <w:rPr>
                <w:b/>
                <w:bCs/>
                <w:color w:val="000000" w:themeColor="text1"/>
                <w:lang w:val="en-IE"/>
              </w:rPr>
            </w:pPr>
          </w:p>
        </w:tc>
      </w:tr>
      <w:tr w:rsidR="00F63607" w14:paraId="323B350D" w14:textId="77777777" w:rsidTr="008F7DBB">
        <w:tc>
          <w:tcPr>
            <w:tcW w:w="2263" w:type="dxa"/>
          </w:tcPr>
          <w:p w14:paraId="3B75F7EC" w14:textId="77777777" w:rsidR="00F63607" w:rsidRDefault="00F63607" w:rsidP="008F7DBB">
            <w:pPr>
              <w:rPr>
                <w:b/>
                <w:bCs/>
                <w:color w:val="000000" w:themeColor="text1"/>
                <w:lang w:val="en-IE"/>
              </w:rPr>
            </w:pPr>
            <w:r>
              <w:rPr>
                <w:lang w:val="en-IE"/>
              </w:rPr>
              <w:t>Vaginal/pelvic pain or pain with sex</w:t>
            </w:r>
          </w:p>
        </w:tc>
        <w:tc>
          <w:tcPr>
            <w:tcW w:w="6747" w:type="dxa"/>
          </w:tcPr>
          <w:p w14:paraId="79D664B6" w14:textId="77777777" w:rsidR="00F63607" w:rsidRDefault="00605B75" w:rsidP="008F7DBB">
            <w:pPr>
              <w:rPr>
                <w:color w:val="000000" w:themeColor="text1"/>
                <w:lang w:val="en-IE"/>
              </w:rPr>
            </w:pPr>
            <w:r w:rsidRPr="002D491B">
              <w:rPr>
                <w:i/>
                <w:iCs/>
                <w:color w:val="000000" w:themeColor="text1"/>
                <w:lang w:val="en-IE"/>
              </w:rPr>
              <w:t>Common</w:t>
            </w:r>
            <w:r>
              <w:rPr>
                <w:color w:val="000000" w:themeColor="text1"/>
                <w:lang w:val="en-IE"/>
              </w:rPr>
              <w:t xml:space="preserve"> (</w:t>
            </w:r>
            <w:r w:rsidR="00F63607">
              <w:rPr>
                <w:color w:val="000000" w:themeColor="text1"/>
                <w:lang w:val="en-IE"/>
              </w:rPr>
              <w:t>1</w:t>
            </w:r>
            <w:r w:rsidR="006A5895">
              <w:rPr>
                <w:color w:val="000000" w:themeColor="text1"/>
                <w:lang w:val="en-IE"/>
              </w:rPr>
              <w:t>-5</w:t>
            </w:r>
            <w:r w:rsidR="00F63607">
              <w:rPr>
                <w:color w:val="000000" w:themeColor="text1"/>
                <w:lang w:val="en-IE"/>
              </w:rPr>
              <w:t>/100</w:t>
            </w:r>
            <w:r>
              <w:rPr>
                <w:color w:val="000000" w:themeColor="text1"/>
                <w:lang w:val="en-IE"/>
              </w:rPr>
              <w:t>)</w:t>
            </w:r>
            <w:r w:rsidR="002D491B">
              <w:rPr>
                <w:color w:val="000000" w:themeColor="text1"/>
                <w:lang w:val="en-IE"/>
              </w:rPr>
              <w:t>. Women can</w:t>
            </w:r>
            <w:r w:rsidR="00F63607">
              <w:rPr>
                <w:color w:val="000000" w:themeColor="text1"/>
                <w:lang w:val="en-IE"/>
              </w:rPr>
              <w:t xml:space="preserve"> develop pain and this usually resolves spontaneously with pain relief after 1-2 weeks. Pain rarely persists and further treatment with physiotherapy, pain management or releasing the stitches may be needed.</w:t>
            </w:r>
          </w:p>
          <w:p w14:paraId="37B4E829" w14:textId="73A41C16" w:rsidR="00131319" w:rsidRDefault="00131319" w:rsidP="008F7DBB">
            <w:pPr>
              <w:rPr>
                <w:b/>
                <w:bCs/>
                <w:color w:val="000000" w:themeColor="text1"/>
                <w:lang w:val="en-IE"/>
              </w:rPr>
            </w:pPr>
          </w:p>
        </w:tc>
      </w:tr>
      <w:tr w:rsidR="006A5895" w14:paraId="539A19FB" w14:textId="77777777" w:rsidTr="008F7DBB">
        <w:tc>
          <w:tcPr>
            <w:tcW w:w="2263" w:type="dxa"/>
          </w:tcPr>
          <w:p w14:paraId="04CD7B65" w14:textId="1E23F2A7" w:rsidR="006A5895" w:rsidRDefault="006A5895" w:rsidP="006A5895">
            <w:pPr>
              <w:rPr>
                <w:lang w:val="en-IE"/>
              </w:rPr>
            </w:pPr>
            <w:r>
              <w:rPr>
                <w:lang w:val="en-IE"/>
              </w:rPr>
              <w:t>Wound complications</w:t>
            </w:r>
          </w:p>
        </w:tc>
        <w:tc>
          <w:tcPr>
            <w:tcW w:w="6747" w:type="dxa"/>
          </w:tcPr>
          <w:p w14:paraId="7DC32A80" w14:textId="77777777" w:rsidR="006A5895" w:rsidRDefault="006A5895" w:rsidP="006A5895">
            <w:pPr>
              <w:rPr>
                <w:color w:val="000000" w:themeColor="text1"/>
                <w:lang w:val="en-IE"/>
              </w:rPr>
            </w:pPr>
            <w:r w:rsidRPr="006A5895">
              <w:rPr>
                <w:i/>
                <w:iCs/>
                <w:color w:val="000000" w:themeColor="text1"/>
                <w:lang w:val="en-IE"/>
              </w:rPr>
              <w:t>Common.</w:t>
            </w:r>
            <w:r>
              <w:rPr>
                <w:color w:val="000000" w:themeColor="text1"/>
                <w:lang w:val="en-IE"/>
              </w:rPr>
              <w:t xml:space="preserve"> The abdominal wound can become infected or can open up if the stitches become loose. This may need antibiotics and pain relief. </w:t>
            </w:r>
          </w:p>
          <w:p w14:paraId="5A0381DE" w14:textId="30E28989" w:rsidR="00131319" w:rsidRPr="002D491B" w:rsidRDefault="00131319" w:rsidP="006A5895">
            <w:pPr>
              <w:rPr>
                <w:i/>
                <w:iCs/>
                <w:color w:val="000000" w:themeColor="text1"/>
                <w:lang w:val="en-IE"/>
              </w:rPr>
            </w:pPr>
          </w:p>
        </w:tc>
      </w:tr>
      <w:tr w:rsidR="006A5895" w14:paraId="738749C3" w14:textId="77777777" w:rsidTr="008F7DBB">
        <w:tc>
          <w:tcPr>
            <w:tcW w:w="2263" w:type="dxa"/>
          </w:tcPr>
          <w:p w14:paraId="338D002F" w14:textId="3D86826E" w:rsidR="006A5895" w:rsidRDefault="006A5895" w:rsidP="006A5895">
            <w:pPr>
              <w:rPr>
                <w:lang w:val="en-IE"/>
              </w:rPr>
            </w:pPr>
            <w:r>
              <w:rPr>
                <w:lang w:val="en-IE"/>
              </w:rPr>
              <w:t xml:space="preserve">Prolapse of the back vaginal wall (rectocele) </w:t>
            </w:r>
          </w:p>
        </w:tc>
        <w:tc>
          <w:tcPr>
            <w:tcW w:w="6747" w:type="dxa"/>
          </w:tcPr>
          <w:p w14:paraId="0F40E6EF" w14:textId="77777777" w:rsidR="006A5895" w:rsidRDefault="006A5895" w:rsidP="006A5895">
            <w:pPr>
              <w:rPr>
                <w:color w:val="000000" w:themeColor="text1"/>
                <w:lang w:val="en-IE"/>
              </w:rPr>
            </w:pPr>
            <w:r w:rsidRPr="00605B75">
              <w:rPr>
                <w:i/>
                <w:iCs/>
                <w:color w:val="000000" w:themeColor="text1"/>
                <w:lang w:val="en-IE"/>
              </w:rPr>
              <w:t>Very common</w:t>
            </w:r>
            <w:r>
              <w:rPr>
                <w:i/>
                <w:iCs/>
                <w:color w:val="000000" w:themeColor="text1"/>
                <w:lang w:val="en-IE"/>
              </w:rPr>
              <w:t xml:space="preserve"> </w:t>
            </w:r>
            <w:r>
              <w:rPr>
                <w:color w:val="000000" w:themeColor="text1"/>
                <w:lang w:val="en-IE"/>
              </w:rPr>
              <w:t>(15/100). This may present with a bulge or the sensation of something coming down and surgery to repair this may be required</w:t>
            </w:r>
            <w:r w:rsidR="00131319">
              <w:rPr>
                <w:color w:val="000000" w:themeColor="text1"/>
                <w:lang w:val="en-IE"/>
              </w:rPr>
              <w:t>.</w:t>
            </w:r>
          </w:p>
          <w:p w14:paraId="434CC751" w14:textId="68408BD2" w:rsidR="00131319" w:rsidRDefault="00131319" w:rsidP="006A5895">
            <w:pPr>
              <w:rPr>
                <w:color w:val="000000" w:themeColor="text1"/>
                <w:lang w:val="en-IE"/>
              </w:rPr>
            </w:pPr>
          </w:p>
        </w:tc>
      </w:tr>
      <w:tr w:rsidR="006A5895" w14:paraId="238BA637" w14:textId="77777777" w:rsidTr="008F7DBB">
        <w:tc>
          <w:tcPr>
            <w:tcW w:w="2263" w:type="dxa"/>
          </w:tcPr>
          <w:p w14:paraId="31DAAB8C" w14:textId="33DE267A" w:rsidR="006A5895" w:rsidRDefault="006A5895" w:rsidP="006A5895">
            <w:pPr>
              <w:rPr>
                <w:lang w:val="en-IE"/>
              </w:rPr>
            </w:pPr>
            <w:r>
              <w:rPr>
                <w:lang w:val="en-IE"/>
              </w:rPr>
              <w:t>Problems with stitches placed</w:t>
            </w:r>
          </w:p>
        </w:tc>
        <w:tc>
          <w:tcPr>
            <w:tcW w:w="6747" w:type="dxa"/>
          </w:tcPr>
          <w:p w14:paraId="6FC5443F" w14:textId="77777777" w:rsidR="006A5895" w:rsidRDefault="00340EAB" w:rsidP="006A5895">
            <w:pPr>
              <w:rPr>
                <w:color w:val="000000" w:themeColor="text1"/>
                <w:lang w:val="en-IE"/>
              </w:rPr>
            </w:pPr>
            <w:r>
              <w:rPr>
                <w:i/>
                <w:iCs/>
                <w:color w:val="000000" w:themeColor="text1"/>
                <w:lang w:val="en-IE"/>
              </w:rPr>
              <w:t xml:space="preserve">Rare. </w:t>
            </w:r>
            <w:r w:rsidRPr="00340EAB">
              <w:rPr>
                <w:color w:val="000000" w:themeColor="text1"/>
                <w:lang w:val="en-IE"/>
              </w:rPr>
              <w:t>If the</w:t>
            </w:r>
            <w:r>
              <w:rPr>
                <w:color w:val="000000" w:themeColor="text1"/>
                <w:lang w:val="en-IE"/>
              </w:rPr>
              <w:t xml:space="preserve"> stitches that are used are permanent that can erode through to the bladder or the vaginal wall</w:t>
            </w:r>
            <w:r w:rsidR="00131319">
              <w:rPr>
                <w:color w:val="000000" w:themeColor="text1"/>
                <w:lang w:val="en-IE"/>
              </w:rPr>
              <w:t>.</w:t>
            </w:r>
          </w:p>
          <w:p w14:paraId="2CF3E457" w14:textId="30C77AF8" w:rsidR="00131319" w:rsidRPr="00340EAB" w:rsidRDefault="00131319" w:rsidP="006A5895">
            <w:pPr>
              <w:rPr>
                <w:color w:val="000000" w:themeColor="text1"/>
                <w:lang w:val="en-IE"/>
              </w:rPr>
            </w:pPr>
          </w:p>
        </w:tc>
      </w:tr>
    </w:tbl>
    <w:p w14:paraId="0ADB9ADF" w14:textId="7B981590" w:rsidR="00F63607" w:rsidRDefault="00F63607">
      <w:pPr>
        <w:rPr>
          <w:lang w:val="en-IE"/>
        </w:rPr>
      </w:pPr>
    </w:p>
    <w:p w14:paraId="60DF982A" w14:textId="7A3E4408" w:rsidR="00F63607" w:rsidRDefault="00B53A13">
      <w:pPr>
        <w:rPr>
          <w:b/>
          <w:bCs/>
          <w:lang w:val="en-IE"/>
        </w:rPr>
      </w:pPr>
      <w:r w:rsidRPr="00B53A13">
        <w:rPr>
          <w:b/>
          <w:bCs/>
          <w:lang w:val="en-IE"/>
        </w:rPr>
        <w:t>Urethral bulking agents</w:t>
      </w:r>
    </w:p>
    <w:p w14:paraId="41C4EEFA" w14:textId="77777777" w:rsidR="00820A05" w:rsidRDefault="00820A05">
      <w:pPr>
        <w:rPr>
          <w:b/>
          <w:bCs/>
          <w:lang w:val="en-IE"/>
        </w:rPr>
      </w:pPr>
    </w:p>
    <w:tbl>
      <w:tblPr>
        <w:tblStyle w:val="TableGrid"/>
        <w:tblW w:w="0" w:type="auto"/>
        <w:tblLook w:val="04A0" w:firstRow="1" w:lastRow="0" w:firstColumn="1" w:lastColumn="0" w:noHBand="0" w:noVBand="1"/>
      </w:tblPr>
      <w:tblGrid>
        <w:gridCol w:w="2263"/>
        <w:gridCol w:w="6747"/>
      </w:tblGrid>
      <w:tr w:rsidR="00101604" w14:paraId="63C09E37" w14:textId="77777777" w:rsidTr="008F7DBB">
        <w:tc>
          <w:tcPr>
            <w:tcW w:w="2263" w:type="dxa"/>
          </w:tcPr>
          <w:p w14:paraId="523A9E51" w14:textId="0C854E0D" w:rsidR="00101604" w:rsidRPr="00442FF4" w:rsidRDefault="00101604" w:rsidP="00101604">
            <w:pPr>
              <w:rPr>
                <w:color w:val="000000" w:themeColor="text1"/>
                <w:lang w:val="en-IE"/>
              </w:rPr>
            </w:pPr>
            <w:r>
              <w:rPr>
                <w:lang w:val="en-IE"/>
              </w:rPr>
              <w:t>Temporary difficulty passing urine (voiding dysfunction)</w:t>
            </w:r>
          </w:p>
        </w:tc>
        <w:tc>
          <w:tcPr>
            <w:tcW w:w="6747" w:type="dxa"/>
          </w:tcPr>
          <w:p w14:paraId="2DD3713C" w14:textId="4484E396" w:rsidR="00101604" w:rsidRDefault="00605B75" w:rsidP="00101604">
            <w:pPr>
              <w:rPr>
                <w:color w:val="000000" w:themeColor="text1"/>
                <w:lang w:val="en-IE"/>
              </w:rPr>
            </w:pPr>
            <w:r w:rsidRPr="00605B75">
              <w:rPr>
                <w:i/>
                <w:iCs/>
                <w:color w:val="000000" w:themeColor="text1"/>
                <w:lang w:val="en-IE"/>
              </w:rPr>
              <w:t>Common</w:t>
            </w:r>
            <w:r>
              <w:rPr>
                <w:color w:val="000000" w:themeColor="text1"/>
                <w:lang w:val="en-IE"/>
              </w:rPr>
              <w:t xml:space="preserve"> (</w:t>
            </w:r>
            <w:r w:rsidR="00101604">
              <w:rPr>
                <w:color w:val="000000" w:themeColor="text1"/>
                <w:lang w:val="en-IE"/>
              </w:rPr>
              <w:t>&lt;10/100</w:t>
            </w:r>
            <w:r w:rsidR="003A1EF7">
              <w:rPr>
                <w:color w:val="000000" w:themeColor="text1"/>
                <w:lang w:val="en-IE"/>
              </w:rPr>
              <w:t xml:space="preserve">). Women can have problems emptying the bladder and </w:t>
            </w:r>
            <w:r w:rsidR="00101604">
              <w:rPr>
                <w:color w:val="000000" w:themeColor="text1"/>
                <w:lang w:val="en-IE"/>
              </w:rPr>
              <w:t xml:space="preserve">may require a short term tube in the bladder (catheter) for </w:t>
            </w:r>
            <w:r w:rsidR="008C5E93">
              <w:rPr>
                <w:color w:val="000000" w:themeColor="text1"/>
                <w:lang w:val="en-IE"/>
              </w:rPr>
              <w:t>one or two</w:t>
            </w:r>
            <w:r w:rsidR="00101604">
              <w:rPr>
                <w:color w:val="000000" w:themeColor="text1"/>
                <w:lang w:val="en-IE"/>
              </w:rPr>
              <w:t xml:space="preserve"> days. </w:t>
            </w:r>
            <w:r w:rsidR="008C5E93">
              <w:rPr>
                <w:color w:val="000000" w:themeColor="text1"/>
                <w:lang w:val="en-IE"/>
              </w:rPr>
              <w:t xml:space="preserve">It is rarely more prolonged than this. </w:t>
            </w:r>
            <w:r w:rsidR="002D475E">
              <w:rPr>
                <w:color w:val="000000" w:themeColor="text1"/>
                <w:lang w:val="en-IE"/>
              </w:rPr>
              <w:t xml:space="preserve">Long term voiding dysfunction is </w:t>
            </w:r>
            <w:r w:rsidR="00D70AD1" w:rsidRPr="00651C27">
              <w:rPr>
                <w:i/>
                <w:iCs/>
                <w:color w:val="000000" w:themeColor="text1"/>
                <w:lang w:val="en-IE"/>
              </w:rPr>
              <w:t>very</w:t>
            </w:r>
            <w:r w:rsidR="002D475E" w:rsidRPr="00651C27">
              <w:rPr>
                <w:i/>
                <w:iCs/>
                <w:color w:val="000000" w:themeColor="text1"/>
                <w:lang w:val="en-IE"/>
              </w:rPr>
              <w:t xml:space="preserve"> rare</w:t>
            </w:r>
            <w:r w:rsidR="002D475E">
              <w:rPr>
                <w:color w:val="000000" w:themeColor="text1"/>
                <w:lang w:val="en-IE"/>
              </w:rPr>
              <w:t>.</w:t>
            </w:r>
          </w:p>
          <w:p w14:paraId="2DD87300" w14:textId="679DDA7A" w:rsidR="00131319" w:rsidRDefault="00131319" w:rsidP="00101604">
            <w:pPr>
              <w:rPr>
                <w:color w:val="000000" w:themeColor="text1"/>
                <w:lang w:val="en-IE"/>
              </w:rPr>
            </w:pPr>
          </w:p>
        </w:tc>
      </w:tr>
      <w:tr w:rsidR="00101604" w14:paraId="2C36400A" w14:textId="77777777" w:rsidTr="008F7DBB">
        <w:tc>
          <w:tcPr>
            <w:tcW w:w="2263" w:type="dxa"/>
          </w:tcPr>
          <w:p w14:paraId="120E8320" w14:textId="43934C16" w:rsidR="00101604" w:rsidRDefault="00101604" w:rsidP="00101604">
            <w:pPr>
              <w:rPr>
                <w:lang w:val="en-IE"/>
              </w:rPr>
            </w:pPr>
            <w:r>
              <w:rPr>
                <w:lang w:val="en-IE"/>
              </w:rPr>
              <w:t>Pain passing urine</w:t>
            </w:r>
          </w:p>
        </w:tc>
        <w:tc>
          <w:tcPr>
            <w:tcW w:w="6747" w:type="dxa"/>
          </w:tcPr>
          <w:p w14:paraId="1E827714" w14:textId="77777777" w:rsidR="00521020" w:rsidRDefault="00605B75" w:rsidP="00521020">
            <w:pPr>
              <w:pStyle w:val="NormalWeb"/>
              <w:shd w:val="clear" w:color="auto" w:fill="FFFFFF"/>
              <w:rPr>
                <w:rFonts w:asciiTheme="minorHAnsi" w:hAnsiTheme="minorHAnsi" w:cstheme="minorHAnsi"/>
              </w:rPr>
            </w:pPr>
            <w:r w:rsidRPr="00605B75">
              <w:rPr>
                <w:rFonts w:asciiTheme="minorHAnsi" w:hAnsiTheme="minorHAnsi" w:cstheme="minorHAnsi"/>
                <w:i/>
                <w:iCs/>
              </w:rPr>
              <w:t>Common</w:t>
            </w:r>
            <w:r>
              <w:rPr>
                <w:rFonts w:asciiTheme="minorHAnsi" w:hAnsiTheme="minorHAnsi" w:cstheme="minorHAnsi"/>
              </w:rPr>
              <w:t xml:space="preserve"> (1/100)</w:t>
            </w:r>
            <w:r w:rsidR="003A1EF7">
              <w:rPr>
                <w:rFonts w:asciiTheme="minorHAnsi" w:hAnsiTheme="minorHAnsi" w:cstheme="minorHAnsi"/>
              </w:rPr>
              <w:t>.</w:t>
            </w:r>
            <w:r>
              <w:rPr>
                <w:rFonts w:asciiTheme="minorHAnsi" w:hAnsiTheme="minorHAnsi" w:cstheme="minorHAnsi"/>
              </w:rPr>
              <w:t xml:space="preserve"> </w:t>
            </w:r>
            <w:r w:rsidR="003A1EF7">
              <w:rPr>
                <w:rFonts w:asciiTheme="minorHAnsi" w:hAnsiTheme="minorHAnsi" w:cstheme="minorHAnsi"/>
              </w:rPr>
              <w:t>P</w:t>
            </w:r>
            <w:r w:rsidR="00101604" w:rsidRPr="00521020">
              <w:rPr>
                <w:rFonts w:asciiTheme="minorHAnsi" w:hAnsiTheme="minorHAnsi" w:cstheme="minorHAnsi"/>
              </w:rPr>
              <w:t xml:space="preserve">ain </w:t>
            </w:r>
            <w:r w:rsidR="00521020" w:rsidRPr="00521020">
              <w:rPr>
                <w:rFonts w:asciiTheme="minorHAnsi" w:hAnsiTheme="minorHAnsi" w:cstheme="minorHAnsi"/>
              </w:rPr>
              <w:t>or stinging passing urine can occur in the first 24-48 hours. If you develop symptoms of a urinary tract infection you will need antibiotics</w:t>
            </w:r>
            <w:r w:rsidR="00131319">
              <w:rPr>
                <w:rFonts w:asciiTheme="minorHAnsi" w:hAnsiTheme="minorHAnsi" w:cstheme="minorHAnsi"/>
              </w:rPr>
              <w:t>.</w:t>
            </w:r>
          </w:p>
          <w:p w14:paraId="51C92250" w14:textId="103363A5" w:rsidR="00131319" w:rsidRPr="00521020" w:rsidRDefault="00131319" w:rsidP="00521020">
            <w:pPr>
              <w:pStyle w:val="NormalWeb"/>
              <w:shd w:val="clear" w:color="auto" w:fill="FFFFFF"/>
              <w:rPr>
                <w:rFonts w:asciiTheme="minorHAnsi" w:hAnsiTheme="minorHAnsi" w:cstheme="minorHAnsi"/>
              </w:rPr>
            </w:pPr>
          </w:p>
        </w:tc>
      </w:tr>
      <w:tr w:rsidR="00101604" w14:paraId="460CF112" w14:textId="77777777" w:rsidTr="008F7DBB">
        <w:tc>
          <w:tcPr>
            <w:tcW w:w="2263" w:type="dxa"/>
          </w:tcPr>
          <w:p w14:paraId="38438577" w14:textId="7EC40C4F" w:rsidR="00101604" w:rsidRDefault="00101604" w:rsidP="00101604">
            <w:pPr>
              <w:rPr>
                <w:b/>
                <w:bCs/>
                <w:color w:val="000000" w:themeColor="text1"/>
                <w:lang w:val="en-IE"/>
              </w:rPr>
            </w:pPr>
            <w:r w:rsidRPr="00D15013">
              <w:rPr>
                <w:lang w:val="en-IE"/>
              </w:rPr>
              <w:t xml:space="preserve">Allergy/ hypersensitivity to the bulking material </w:t>
            </w:r>
          </w:p>
        </w:tc>
        <w:tc>
          <w:tcPr>
            <w:tcW w:w="6747" w:type="dxa"/>
          </w:tcPr>
          <w:p w14:paraId="11640B29" w14:textId="3D7F864F" w:rsidR="00101604" w:rsidRDefault="00605B75" w:rsidP="00101604">
            <w:pPr>
              <w:rPr>
                <w:b/>
                <w:bCs/>
                <w:color w:val="000000" w:themeColor="text1"/>
                <w:lang w:val="en-IE"/>
              </w:rPr>
            </w:pPr>
            <w:r w:rsidRPr="00605B75">
              <w:rPr>
                <w:i/>
                <w:iCs/>
                <w:lang w:val="en-IE"/>
              </w:rPr>
              <w:t>Uncommon</w:t>
            </w:r>
            <w:r>
              <w:rPr>
                <w:lang w:val="en-IE"/>
              </w:rPr>
              <w:t xml:space="preserve"> </w:t>
            </w:r>
            <w:r w:rsidR="003A1EF7">
              <w:rPr>
                <w:lang w:val="en-IE"/>
              </w:rPr>
              <w:t>(</w:t>
            </w:r>
            <w:r w:rsidR="00101604" w:rsidRPr="00D15013">
              <w:rPr>
                <w:lang w:val="en-IE"/>
              </w:rPr>
              <w:t>&lt;1/100</w:t>
            </w:r>
            <w:r w:rsidR="003A1EF7">
              <w:rPr>
                <w:lang w:val="en-IE"/>
              </w:rPr>
              <w:t>)</w:t>
            </w:r>
            <w:r w:rsidR="00101604">
              <w:rPr>
                <w:lang w:val="en-IE"/>
              </w:rPr>
              <w:t>. Rare occurrence but my require treatment for hypersensitivity</w:t>
            </w:r>
          </w:p>
        </w:tc>
      </w:tr>
      <w:tr w:rsidR="00101604" w14:paraId="710C93D3" w14:textId="77777777" w:rsidTr="008F7DBB">
        <w:tc>
          <w:tcPr>
            <w:tcW w:w="2263" w:type="dxa"/>
          </w:tcPr>
          <w:p w14:paraId="782D054E" w14:textId="1B9C7DCE" w:rsidR="00101604" w:rsidRDefault="00101604" w:rsidP="00101604">
            <w:pPr>
              <w:rPr>
                <w:lang w:val="en-IE"/>
              </w:rPr>
            </w:pPr>
            <w:r>
              <w:rPr>
                <w:lang w:val="en-IE"/>
              </w:rPr>
              <w:t>Abscess (local infection) or granuloma (cyst like structure)</w:t>
            </w:r>
          </w:p>
        </w:tc>
        <w:tc>
          <w:tcPr>
            <w:tcW w:w="6747" w:type="dxa"/>
          </w:tcPr>
          <w:p w14:paraId="723186C8" w14:textId="06DD1F15" w:rsidR="00101604" w:rsidRDefault="00605B75" w:rsidP="00101604">
            <w:pPr>
              <w:rPr>
                <w:color w:val="000000" w:themeColor="text1"/>
                <w:lang w:val="en-IE"/>
              </w:rPr>
            </w:pPr>
            <w:r w:rsidRPr="00605B75">
              <w:rPr>
                <w:i/>
                <w:iCs/>
                <w:color w:val="000000" w:themeColor="text1"/>
                <w:lang w:val="en-IE"/>
              </w:rPr>
              <w:t>Uncommon</w:t>
            </w:r>
            <w:r>
              <w:rPr>
                <w:color w:val="000000" w:themeColor="text1"/>
                <w:lang w:val="en-IE"/>
              </w:rPr>
              <w:t xml:space="preserve"> </w:t>
            </w:r>
            <w:r w:rsidR="003A1EF7">
              <w:rPr>
                <w:color w:val="000000" w:themeColor="text1"/>
                <w:lang w:val="en-IE"/>
              </w:rPr>
              <w:t>(</w:t>
            </w:r>
            <w:r w:rsidR="00101604">
              <w:rPr>
                <w:color w:val="000000" w:themeColor="text1"/>
                <w:lang w:val="en-IE"/>
              </w:rPr>
              <w:t>&lt;1/100</w:t>
            </w:r>
            <w:r w:rsidR="003A1EF7">
              <w:rPr>
                <w:color w:val="000000" w:themeColor="text1"/>
                <w:lang w:val="en-IE"/>
              </w:rPr>
              <w:t>)</w:t>
            </w:r>
            <w:r w:rsidR="00101604">
              <w:rPr>
                <w:color w:val="000000" w:themeColor="text1"/>
                <w:lang w:val="en-IE"/>
              </w:rPr>
              <w:t>. Rare but may need treatment with antibiotics or excision of the granuloma.</w:t>
            </w:r>
          </w:p>
        </w:tc>
      </w:tr>
      <w:tr w:rsidR="00101604" w14:paraId="7339B580" w14:textId="77777777" w:rsidTr="008F7DBB">
        <w:tc>
          <w:tcPr>
            <w:tcW w:w="2263" w:type="dxa"/>
          </w:tcPr>
          <w:p w14:paraId="6057EBD2" w14:textId="5E552565" w:rsidR="00101604" w:rsidRDefault="00101604" w:rsidP="00101604">
            <w:pPr>
              <w:rPr>
                <w:lang w:val="en-IE"/>
              </w:rPr>
            </w:pPr>
            <w:r>
              <w:rPr>
                <w:lang w:val="en-IE"/>
              </w:rPr>
              <w:lastRenderedPageBreak/>
              <w:t xml:space="preserve">Need for repeat bulking injection </w:t>
            </w:r>
          </w:p>
        </w:tc>
        <w:tc>
          <w:tcPr>
            <w:tcW w:w="6747" w:type="dxa"/>
          </w:tcPr>
          <w:p w14:paraId="53AA62A9" w14:textId="77777777" w:rsidR="00101604" w:rsidRDefault="00101604" w:rsidP="00101604">
            <w:pPr>
              <w:rPr>
                <w:color w:val="000000" w:themeColor="text1"/>
                <w:lang w:val="en-IE"/>
              </w:rPr>
            </w:pPr>
            <w:r>
              <w:rPr>
                <w:color w:val="000000" w:themeColor="text1"/>
                <w:lang w:val="en-IE"/>
              </w:rPr>
              <w:t>A “top-up” can be required to successfully treat symptoms of stress urinary incontinence. The effect of the bulking material may sometimes reduce with time requiring a second injection.</w:t>
            </w:r>
          </w:p>
          <w:p w14:paraId="27FEC0DD" w14:textId="0E1EEE58" w:rsidR="00131319" w:rsidRDefault="00131319" w:rsidP="00101604">
            <w:pPr>
              <w:rPr>
                <w:color w:val="000000" w:themeColor="text1"/>
                <w:lang w:val="en-IE"/>
              </w:rPr>
            </w:pPr>
          </w:p>
        </w:tc>
      </w:tr>
    </w:tbl>
    <w:p w14:paraId="62A84516" w14:textId="6B5221EE" w:rsidR="00B53A13" w:rsidRDefault="00B53A13">
      <w:pPr>
        <w:rPr>
          <w:b/>
          <w:bCs/>
          <w:lang w:val="en-IE"/>
        </w:rPr>
      </w:pPr>
    </w:p>
    <w:p w14:paraId="48DC5C16" w14:textId="7AF5BF55" w:rsidR="00A75B6C" w:rsidRDefault="00A75B6C">
      <w:pPr>
        <w:rPr>
          <w:lang w:val="en-IE"/>
        </w:rPr>
      </w:pPr>
    </w:p>
    <w:p w14:paraId="6F9299D0" w14:textId="77777777" w:rsidR="00820A05" w:rsidRDefault="00820A05">
      <w:pPr>
        <w:rPr>
          <w:b/>
          <w:bCs/>
          <w:color w:val="4472C4" w:themeColor="accent1"/>
          <w:lang w:val="en-IE"/>
        </w:rPr>
      </w:pPr>
    </w:p>
    <w:p w14:paraId="0E6D133E" w14:textId="1B0D7D74" w:rsidR="00A81A8D" w:rsidRDefault="00A81A8D">
      <w:pPr>
        <w:rPr>
          <w:b/>
          <w:bCs/>
          <w:color w:val="4472C4" w:themeColor="accent1"/>
          <w:lang w:val="en-IE"/>
        </w:rPr>
      </w:pPr>
      <w:r>
        <w:rPr>
          <w:b/>
          <w:bCs/>
          <w:color w:val="4472C4" w:themeColor="accent1"/>
          <w:lang w:val="en-IE"/>
        </w:rPr>
        <w:t>What preparation is advised before surgery</w:t>
      </w:r>
    </w:p>
    <w:p w14:paraId="0CBA79DB" w14:textId="77777777" w:rsidR="00CF1EA5" w:rsidRDefault="00CF1EA5">
      <w:pPr>
        <w:rPr>
          <w:color w:val="000000" w:themeColor="text1"/>
          <w:lang w:val="en-IE"/>
        </w:rPr>
      </w:pPr>
    </w:p>
    <w:p w14:paraId="289761B8" w14:textId="4FC4F459" w:rsidR="00A81A8D" w:rsidRDefault="00A81A8D">
      <w:pPr>
        <w:rPr>
          <w:color w:val="000000" w:themeColor="text1"/>
          <w:lang w:val="en-IE"/>
        </w:rPr>
      </w:pPr>
      <w:r w:rsidRPr="00A81A8D">
        <w:rPr>
          <w:color w:val="000000" w:themeColor="text1"/>
          <w:lang w:val="en-IE"/>
        </w:rPr>
        <w:t xml:space="preserve">Stopping smoking several </w:t>
      </w:r>
      <w:r>
        <w:rPr>
          <w:color w:val="000000" w:themeColor="text1"/>
          <w:lang w:val="en-IE"/>
        </w:rPr>
        <w:t>weeks before surgery reduces your chances of complications such as infection, blood clots and poor healing and improves your overall health</w:t>
      </w:r>
      <w:r w:rsidR="005D3354">
        <w:rPr>
          <w:color w:val="000000" w:themeColor="text1"/>
          <w:lang w:val="en-IE"/>
        </w:rPr>
        <w:t>.</w:t>
      </w:r>
    </w:p>
    <w:p w14:paraId="3121925C" w14:textId="1E3F95F6" w:rsidR="00A81A8D" w:rsidRDefault="00A81A8D">
      <w:pPr>
        <w:rPr>
          <w:color w:val="000000" w:themeColor="text1"/>
          <w:lang w:val="en-IE"/>
        </w:rPr>
      </w:pPr>
      <w:r>
        <w:rPr>
          <w:color w:val="000000" w:themeColor="text1"/>
          <w:lang w:val="en-IE"/>
        </w:rPr>
        <w:t>You may need to stop taking blood thinning medication such as Aspirin, Plavix (clopidogrel), warfarin (coumadin) or Xarelto (rivaroxaban)- please inform the consulting doctor if you are taking any of these.</w:t>
      </w:r>
    </w:p>
    <w:p w14:paraId="0868D30A" w14:textId="540BC74C" w:rsidR="00A81A8D" w:rsidRDefault="00A81A8D">
      <w:pPr>
        <w:rPr>
          <w:color w:val="000000" w:themeColor="text1"/>
          <w:lang w:val="en-IE"/>
        </w:rPr>
      </w:pPr>
      <w:r>
        <w:rPr>
          <w:color w:val="000000" w:themeColor="text1"/>
          <w:lang w:val="en-IE"/>
        </w:rPr>
        <w:t>Try to maintain a healthy weight</w:t>
      </w:r>
      <w:r w:rsidR="005D3354">
        <w:rPr>
          <w:color w:val="000000" w:themeColor="text1"/>
          <w:lang w:val="en-IE"/>
        </w:rPr>
        <w:t>.</w:t>
      </w:r>
    </w:p>
    <w:p w14:paraId="79DF3364" w14:textId="62E99E40" w:rsidR="00A81A8D" w:rsidRDefault="00CB1D6D">
      <w:pPr>
        <w:rPr>
          <w:color w:val="000000" w:themeColor="text1"/>
          <w:lang w:val="en-IE"/>
        </w:rPr>
      </w:pPr>
      <w:r>
        <w:rPr>
          <w:color w:val="000000" w:themeColor="text1"/>
          <w:lang w:val="en-IE"/>
        </w:rPr>
        <w:t>Optimise your blood sugars if you are diabetic</w:t>
      </w:r>
      <w:r w:rsidR="005D3354">
        <w:rPr>
          <w:color w:val="000000" w:themeColor="text1"/>
          <w:lang w:val="en-IE"/>
        </w:rPr>
        <w:t>.</w:t>
      </w:r>
    </w:p>
    <w:p w14:paraId="577E2412" w14:textId="3768EFD1" w:rsidR="00CB1D6D" w:rsidRDefault="00CB1D6D">
      <w:pPr>
        <w:rPr>
          <w:color w:val="000000" w:themeColor="text1"/>
          <w:lang w:val="en-IE"/>
        </w:rPr>
      </w:pPr>
      <w:r>
        <w:rPr>
          <w:color w:val="000000" w:themeColor="text1"/>
          <w:lang w:val="en-IE"/>
        </w:rPr>
        <w:t>Avoid constipation</w:t>
      </w:r>
      <w:r w:rsidR="005D3354">
        <w:rPr>
          <w:color w:val="000000" w:themeColor="text1"/>
          <w:lang w:val="en-IE"/>
        </w:rPr>
        <w:t>.</w:t>
      </w:r>
    </w:p>
    <w:p w14:paraId="2E686765" w14:textId="715DD92D" w:rsidR="00CB1D6D" w:rsidRDefault="00CB1D6D">
      <w:pPr>
        <w:rPr>
          <w:color w:val="000000" w:themeColor="text1"/>
          <w:lang w:val="en-IE"/>
        </w:rPr>
      </w:pPr>
    </w:p>
    <w:p w14:paraId="386196C6" w14:textId="77777777" w:rsidR="00820A05" w:rsidRDefault="00820A05">
      <w:pPr>
        <w:rPr>
          <w:color w:val="000000" w:themeColor="text1"/>
          <w:lang w:val="en-IE"/>
        </w:rPr>
      </w:pPr>
    </w:p>
    <w:p w14:paraId="06C9E5C3" w14:textId="5F704650" w:rsidR="00CF1EA5" w:rsidRDefault="00CF1EA5" w:rsidP="00CF1EA5">
      <w:pPr>
        <w:rPr>
          <w:b/>
          <w:bCs/>
          <w:color w:val="4472C4" w:themeColor="accent1"/>
          <w:lang w:val="en-IE"/>
        </w:rPr>
      </w:pPr>
      <w:r>
        <w:rPr>
          <w:b/>
          <w:bCs/>
          <w:color w:val="4472C4" w:themeColor="accent1"/>
          <w:lang w:val="en-IE"/>
        </w:rPr>
        <w:t>What to expect after surgery</w:t>
      </w:r>
    </w:p>
    <w:p w14:paraId="02CA1885" w14:textId="77777777" w:rsidR="009A30E7" w:rsidRDefault="009A30E7" w:rsidP="00CF1EA5">
      <w:pPr>
        <w:rPr>
          <w:color w:val="000000" w:themeColor="text1"/>
          <w:lang w:val="en-IE"/>
        </w:rPr>
      </w:pPr>
    </w:p>
    <w:p w14:paraId="30C682FA" w14:textId="66726983" w:rsidR="009A30E7" w:rsidRPr="00CF1EA5" w:rsidRDefault="009A30E7" w:rsidP="00CF1EA5">
      <w:pPr>
        <w:rPr>
          <w:color w:val="000000" w:themeColor="text1"/>
          <w:lang w:val="en-IE"/>
        </w:rPr>
      </w:pPr>
      <w:r>
        <w:rPr>
          <w:color w:val="000000" w:themeColor="text1"/>
          <w:lang w:val="en-IE"/>
        </w:rPr>
        <w:t xml:space="preserve">Depending on the surgery you have you may or may not be kept in hospital. </w:t>
      </w:r>
      <w:r w:rsidR="00FC06B2">
        <w:rPr>
          <w:color w:val="000000" w:themeColor="text1"/>
          <w:lang w:val="en-IE"/>
        </w:rPr>
        <w:t xml:space="preserve">Your recovery after the surgery </w:t>
      </w:r>
      <w:r>
        <w:rPr>
          <w:color w:val="000000" w:themeColor="text1"/>
          <w:lang w:val="en-IE"/>
        </w:rPr>
        <w:t>will be monitored and it is usual to be allowed to eat and drink. Ward staff will monitor the amount of urine you pass and scan your bladder after voiding to ensure you are emptying your bladder.</w:t>
      </w:r>
    </w:p>
    <w:p w14:paraId="2C306729" w14:textId="5C458A89" w:rsidR="00CF1EA5" w:rsidRDefault="00CF1EA5">
      <w:pPr>
        <w:rPr>
          <w:color w:val="000000" w:themeColor="text1"/>
          <w:lang w:val="en-IE"/>
        </w:rPr>
      </w:pPr>
    </w:p>
    <w:p w14:paraId="72E0A147" w14:textId="5151A6F4" w:rsidR="00820A05" w:rsidRDefault="00820A05">
      <w:pPr>
        <w:rPr>
          <w:color w:val="000000" w:themeColor="text1"/>
          <w:lang w:val="en-IE"/>
        </w:rPr>
      </w:pPr>
    </w:p>
    <w:p w14:paraId="447EB269" w14:textId="77777777" w:rsidR="00820A05" w:rsidRDefault="00820A05">
      <w:pPr>
        <w:rPr>
          <w:color w:val="000000" w:themeColor="text1"/>
          <w:lang w:val="en-IE"/>
        </w:rPr>
      </w:pPr>
    </w:p>
    <w:p w14:paraId="17CF8F43" w14:textId="3BDE2700" w:rsidR="009A30E7" w:rsidRPr="009A30E7" w:rsidRDefault="009A30E7">
      <w:pPr>
        <w:rPr>
          <w:b/>
          <w:bCs/>
          <w:color w:val="4472C4" w:themeColor="accent1"/>
          <w:lang w:val="en-IE"/>
        </w:rPr>
      </w:pPr>
      <w:r w:rsidRPr="009A30E7">
        <w:rPr>
          <w:b/>
          <w:bCs/>
          <w:color w:val="4472C4" w:themeColor="accent1"/>
          <w:lang w:val="en-IE"/>
        </w:rPr>
        <w:t>The first few days/weeks</w:t>
      </w:r>
    </w:p>
    <w:p w14:paraId="548B0D3B" w14:textId="75876F4A" w:rsidR="009A30E7" w:rsidRDefault="009A30E7">
      <w:pPr>
        <w:rPr>
          <w:color w:val="000000" w:themeColor="text1"/>
          <w:lang w:val="en-IE"/>
        </w:rPr>
      </w:pPr>
    </w:p>
    <w:p w14:paraId="67C5686F" w14:textId="729B7E41" w:rsidR="009A30E7" w:rsidRDefault="009A30E7">
      <w:pPr>
        <w:rPr>
          <w:color w:val="000000" w:themeColor="text1"/>
          <w:lang w:val="en-IE"/>
        </w:rPr>
      </w:pPr>
      <w:r>
        <w:rPr>
          <w:color w:val="000000" w:themeColor="text1"/>
          <w:lang w:val="en-IE"/>
        </w:rPr>
        <w:t>There might be some vaginal bleeding and if you need to wear protection use a sanitary pad, not a tampon.</w:t>
      </w:r>
    </w:p>
    <w:p w14:paraId="524777FA" w14:textId="1AD28F1C" w:rsidR="009A30E7" w:rsidRDefault="009A30E7">
      <w:pPr>
        <w:rPr>
          <w:color w:val="000000" w:themeColor="text1"/>
          <w:lang w:val="en-IE"/>
        </w:rPr>
      </w:pPr>
    </w:p>
    <w:p w14:paraId="06F3E0F7" w14:textId="631128C3" w:rsidR="00701AB8" w:rsidRDefault="009A30E7">
      <w:pPr>
        <w:rPr>
          <w:color w:val="000000" w:themeColor="text1"/>
          <w:lang w:val="en-IE"/>
        </w:rPr>
      </w:pPr>
      <w:r>
        <w:rPr>
          <w:color w:val="000000" w:themeColor="text1"/>
          <w:lang w:val="en-IE"/>
        </w:rPr>
        <w:t xml:space="preserve">You </w:t>
      </w:r>
      <w:r w:rsidR="00701AB8">
        <w:rPr>
          <w:color w:val="000000" w:themeColor="text1"/>
          <w:lang w:val="en-IE"/>
        </w:rPr>
        <w:t>can drive as soon as you can push the pedals and look over your shoulder without discomfort- usually after</w:t>
      </w:r>
      <w:r w:rsidR="002D475E">
        <w:rPr>
          <w:color w:val="000000" w:themeColor="text1"/>
          <w:lang w:val="en-IE"/>
        </w:rPr>
        <w:t xml:space="preserve"> two or</w:t>
      </w:r>
      <w:r w:rsidR="00701AB8">
        <w:rPr>
          <w:color w:val="000000" w:themeColor="text1"/>
          <w:lang w:val="en-IE"/>
        </w:rPr>
        <w:t xml:space="preserve"> three weeks. You need to check this with your insurance company.</w:t>
      </w:r>
    </w:p>
    <w:p w14:paraId="7FE115A5" w14:textId="77777777" w:rsidR="00701AB8" w:rsidRDefault="00701AB8">
      <w:pPr>
        <w:rPr>
          <w:color w:val="000000" w:themeColor="text1"/>
          <w:lang w:val="en-IE"/>
        </w:rPr>
      </w:pPr>
    </w:p>
    <w:p w14:paraId="1AC8DE1F" w14:textId="3285A58E" w:rsidR="009A30E7" w:rsidRDefault="009A30E7">
      <w:pPr>
        <w:rPr>
          <w:color w:val="000000" w:themeColor="text1"/>
          <w:lang w:val="en-IE"/>
        </w:rPr>
      </w:pPr>
      <w:r>
        <w:rPr>
          <w:color w:val="000000" w:themeColor="text1"/>
          <w:lang w:val="en-IE"/>
        </w:rPr>
        <w:t>There is no restriction on undertaking light activities in the</w:t>
      </w:r>
      <w:r w:rsidR="002D475E">
        <w:rPr>
          <w:color w:val="000000" w:themeColor="text1"/>
          <w:lang w:val="en-IE"/>
        </w:rPr>
        <w:t xml:space="preserve"> first few days if you feel comfortable</w:t>
      </w:r>
      <w:r>
        <w:rPr>
          <w:color w:val="000000" w:themeColor="text1"/>
          <w:lang w:val="en-IE"/>
        </w:rPr>
        <w:t xml:space="preserve"> to do so. </w:t>
      </w:r>
      <w:r w:rsidR="005D3354">
        <w:rPr>
          <w:color w:val="000000" w:themeColor="text1"/>
          <w:lang w:val="en-IE"/>
        </w:rPr>
        <w:t xml:space="preserve">After six weeks gradually build up your level of activity. </w:t>
      </w:r>
      <w:r>
        <w:rPr>
          <w:color w:val="000000" w:themeColor="text1"/>
          <w:lang w:val="en-IE"/>
        </w:rPr>
        <w:t xml:space="preserve">More strenuous tasks and heavy lifting should be avoided for six weeks. </w:t>
      </w:r>
      <w:r w:rsidR="005D3354">
        <w:rPr>
          <w:color w:val="000000" w:themeColor="text1"/>
          <w:lang w:val="en-IE"/>
        </w:rPr>
        <w:t>After 3 months you can return to your usual level of activity.</w:t>
      </w:r>
    </w:p>
    <w:p w14:paraId="2357105F" w14:textId="5E1BCB26" w:rsidR="009A30E7" w:rsidRDefault="009A30E7">
      <w:pPr>
        <w:rPr>
          <w:color w:val="000000" w:themeColor="text1"/>
          <w:lang w:val="en-IE"/>
        </w:rPr>
      </w:pPr>
    </w:p>
    <w:p w14:paraId="6B4D6B4F" w14:textId="7C092DD6" w:rsidR="009A30E7" w:rsidRDefault="009A30E7">
      <w:pPr>
        <w:rPr>
          <w:color w:val="000000" w:themeColor="text1"/>
          <w:lang w:val="en-IE"/>
        </w:rPr>
      </w:pPr>
      <w:r>
        <w:rPr>
          <w:color w:val="000000" w:themeColor="text1"/>
          <w:lang w:val="en-IE"/>
        </w:rPr>
        <w:t xml:space="preserve">You should refrain from sexual intercourse and inserting any creams or devices </w:t>
      </w:r>
      <w:r w:rsidR="00D70AD1">
        <w:rPr>
          <w:color w:val="000000" w:themeColor="text1"/>
          <w:lang w:val="en-IE"/>
        </w:rPr>
        <w:t xml:space="preserve">into the vagina </w:t>
      </w:r>
      <w:r>
        <w:rPr>
          <w:color w:val="000000" w:themeColor="text1"/>
          <w:lang w:val="en-IE"/>
        </w:rPr>
        <w:t>for 6 weeks following your procedure, unless recommended by your doctor.</w:t>
      </w:r>
    </w:p>
    <w:p w14:paraId="6479D65F" w14:textId="3121E4D6" w:rsidR="009A30E7" w:rsidRDefault="009A30E7">
      <w:pPr>
        <w:rPr>
          <w:color w:val="000000" w:themeColor="text1"/>
          <w:lang w:val="en-IE"/>
        </w:rPr>
      </w:pPr>
    </w:p>
    <w:p w14:paraId="7C54B5E9" w14:textId="77A37C83" w:rsidR="009A30E7" w:rsidRDefault="009A30E7">
      <w:pPr>
        <w:rPr>
          <w:color w:val="000000" w:themeColor="text1"/>
          <w:lang w:val="en-IE"/>
        </w:rPr>
      </w:pPr>
      <w:r>
        <w:rPr>
          <w:color w:val="000000" w:themeColor="text1"/>
          <w:lang w:val="en-IE"/>
        </w:rPr>
        <w:lastRenderedPageBreak/>
        <w:t xml:space="preserve">It is important that you avoid constipation </w:t>
      </w:r>
      <w:r w:rsidR="00E34B15">
        <w:rPr>
          <w:color w:val="000000" w:themeColor="text1"/>
          <w:lang w:val="en-IE"/>
        </w:rPr>
        <w:t>by ensuring you drink plenty of fluid and eat fruit</w:t>
      </w:r>
      <w:r w:rsidR="005D3354">
        <w:rPr>
          <w:color w:val="000000" w:themeColor="text1"/>
          <w:lang w:val="en-IE"/>
        </w:rPr>
        <w:t xml:space="preserve">, </w:t>
      </w:r>
      <w:r w:rsidR="00E34B15">
        <w:rPr>
          <w:color w:val="000000" w:themeColor="text1"/>
          <w:lang w:val="en-IE"/>
        </w:rPr>
        <w:t>vegetables</w:t>
      </w:r>
      <w:r w:rsidR="005D3354">
        <w:rPr>
          <w:color w:val="000000" w:themeColor="text1"/>
          <w:lang w:val="en-IE"/>
        </w:rPr>
        <w:t xml:space="preserve"> and roughage (e.g. bran/oats)</w:t>
      </w:r>
      <w:r w:rsidR="00E34B15">
        <w:rPr>
          <w:color w:val="000000" w:themeColor="text1"/>
          <w:lang w:val="en-IE"/>
        </w:rPr>
        <w:t xml:space="preserve"> high in fibre. Laxatives may be required to make your bowels work better. </w:t>
      </w:r>
    </w:p>
    <w:p w14:paraId="0D438B3B" w14:textId="7341051C" w:rsidR="00E34B15" w:rsidRDefault="00E34B15">
      <w:pPr>
        <w:rPr>
          <w:color w:val="000000" w:themeColor="text1"/>
          <w:lang w:val="en-IE"/>
        </w:rPr>
      </w:pPr>
    </w:p>
    <w:p w14:paraId="206E0998" w14:textId="63853F25" w:rsidR="00E34B15" w:rsidRDefault="00E34B15">
      <w:pPr>
        <w:rPr>
          <w:color w:val="000000" w:themeColor="text1"/>
          <w:lang w:val="en-IE"/>
        </w:rPr>
      </w:pPr>
      <w:r>
        <w:rPr>
          <w:color w:val="000000" w:themeColor="text1"/>
          <w:lang w:val="en-IE"/>
        </w:rPr>
        <w:t xml:space="preserve">Return to work will depend on the type of work you do. Please ask your doctor for his/her opinion and if you require a “Fitness for work” certificate. </w:t>
      </w:r>
    </w:p>
    <w:p w14:paraId="09D44B6E" w14:textId="305E7E66" w:rsidR="00E34B15" w:rsidRDefault="00E34B15">
      <w:pPr>
        <w:rPr>
          <w:color w:val="000000" w:themeColor="text1"/>
          <w:lang w:val="en-IE"/>
        </w:rPr>
      </w:pPr>
    </w:p>
    <w:p w14:paraId="3423D4D0" w14:textId="199783B5" w:rsidR="00E34B15" w:rsidRPr="00503024" w:rsidRDefault="00E34B15">
      <w:pPr>
        <w:rPr>
          <w:b/>
          <w:bCs/>
          <w:color w:val="4472C4" w:themeColor="accent1"/>
          <w:lang w:val="en-IE"/>
        </w:rPr>
      </w:pPr>
      <w:r w:rsidRPr="00503024">
        <w:rPr>
          <w:b/>
          <w:bCs/>
          <w:color w:val="4472C4" w:themeColor="accent1"/>
          <w:lang w:val="en-IE"/>
        </w:rPr>
        <w:t>Pregnancy and childbirth</w:t>
      </w:r>
    </w:p>
    <w:p w14:paraId="64A4777D" w14:textId="1488F438" w:rsidR="00E34B15" w:rsidRDefault="00E34B15">
      <w:pPr>
        <w:rPr>
          <w:color w:val="000000" w:themeColor="text1"/>
          <w:lang w:val="en-IE"/>
        </w:rPr>
      </w:pPr>
    </w:p>
    <w:p w14:paraId="650DBAD8" w14:textId="039F88C2" w:rsidR="00E34B15" w:rsidRDefault="00E34B15">
      <w:pPr>
        <w:rPr>
          <w:color w:val="000000" w:themeColor="text1"/>
          <w:lang w:val="en-IE"/>
        </w:rPr>
      </w:pPr>
      <w:r>
        <w:rPr>
          <w:color w:val="000000" w:themeColor="text1"/>
          <w:lang w:val="en-IE"/>
        </w:rPr>
        <w:t xml:space="preserve">It is highly advisable that you </w:t>
      </w:r>
      <w:r w:rsidR="00701AB8">
        <w:rPr>
          <w:color w:val="000000" w:themeColor="text1"/>
          <w:lang w:val="en-IE"/>
        </w:rPr>
        <w:t xml:space="preserve">wait until your family is complete before </w:t>
      </w:r>
      <w:r>
        <w:rPr>
          <w:color w:val="000000" w:themeColor="text1"/>
          <w:lang w:val="en-IE"/>
        </w:rPr>
        <w:t>consider</w:t>
      </w:r>
      <w:r w:rsidR="00701AB8">
        <w:rPr>
          <w:color w:val="000000" w:themeColor="text1"/>
          <w:lang w:val="en-IE"/>
        </w:rPr>
        <w:t>ing</w:t>
      </w:r>
      <w:r>
        <w:rPr>
          <w:color w:val="000000" w:themeColor="text1"/>
          <w:lang w:val="en-IE"/>
        </w:rPr>
        <w:t xml:space="preserve"> any surgery for stress urinary incontinence. </w:t>
      </w:r>
      <w:r w:rsidR="00562734">
        <w:rPr>
          <w:color w:val="000000" w:themeColor="text1"/>
          <w:lang w:val="en-IE"/>
        </w:rPr>
        <w:t xml:space="preserve">Carrying a pregnancy and having a vaginal delivery may increase the risk of failure of your incontinence procedure. If you do become pregnant a caesarean section may be recommended for your delivery in order to reduce this risk. </w:t>
      </w:r>
      <w:r>
        <w:rPr>
          <w:color w:val="000000" w:themeColor="text1"/>
          <w:lang w:val="en-IE"/>
        </w:rPr>
        <w:t xml:space="preserve"> </w:t>
      </w:r>
    </w:p>
    <w:p w14:paraId="58DC1C6E" w14:textId="0F3B9DE7" w:rsidR="00503024" w:rsidRDefault="00503024">
      <w:pPr>
        <w:rPr>
          <w:color w:val="000000" w:themeColor="text1"/>
          <w:lang w:val="en-IE"/>
        </w:rPr>
      </w:pPr>
    </w:p>
    <w:p w14:paraId="071B973B" w14:textId="77777777" w:rsidR="00820A05" w:rsidRDefault="00820A05">
      <w:pPr>
        <w:rPr>
          <w:b/>
          <w:bCs/>
          <w:color w:val="4472C4" w:themeColor="accent1"/>
          <w:lang w:val="en-IE"/>
        </w:rPr>
      </w:pPr>
    </w:p>
    <w:p w14:paraId="7D2556A5" w14:textId="3724BE85" w:rsidR="00503024" w:rsidRDefault="00503024">
      <w:pPr>
        <w:rPr>
          <w:b/>
          <w:bCs/>
          <w:color w:val="4472C4" w:themeColor="accent1"/>
          <w:lang w:val="en-IE"/>
        </w:rPr>
      </w:pPr>
      <w:r w:rsidRPr="00503024">
        <w:rPr>
          <w:b/>
          <w:bCs/>
          <w:color w:val="4472C4" w:themeColor="accent1"/>
          <w:lang w:val="en-IE"/>
        </w:rPr>
        <w:t>Please write down any questions you have below and bring this book</w:t>
      </w:r>
      <w:r>
        <w:rPr>
          <w:b/>
          <w:bCs/>
          <w:color w:val="4472C4" w:themeColor="accent1"/>
          <w:lang w:val="en-IE"/>
        </w:rPr>
        <w:t>let</w:t>
      </w:r>
      <w:r w:rsidRPr="00503024">
        <w:rPr>
          <w:b/>
          <w:bCs/>
          <w:color w:val="4472C4" w:themeColor="accent1"/>
          <w:lang w:val="en-IE"/>
        </w:rPr>
        <w:t xml:space="preserve"> with you to your next appointment wit</w:t>
      </w:r>
      <w:r>
        <w:rPr>
          <w:b/>
          <w:bCs/>
          <w:color w:val="4472C4" w:themeColor="accent1"/>
          <w:lang w:val="en-IE"/>
        </w:rPr>
        <w:t xml:space="preserve">h </w:t>
      </w:r>
      <w:r w:rsidRPr="00503024">
        <w:rPr>
          <w:b/>
          <w:bCs/>
          <w:color w:val="4472C4" w:themeColor="accent1"/>
          <w:lang w:val="en-IE"/>
        </w:rPr>
        <w:t>your clinician</w:t>
      </w:r>
    </w:p>
    <w:p w14:paraId="75B1BDD9" w14:textId="3ECD25A5" w:rsidR="00503024" w:rsidRDefault="00503024">
      <w:pPr>
        <w:rPr>
          <w:b/>
          <w:bCs/>
          <w:color w:val="4472C4" w:themeColor="accent1"/>
          <w:lang w:val="en-IE"/>
        </w:rPr>
      </w:pPr>
    </w:p>
    <w:p w14:paraId="5F29EF80" w14:textId="5D5EF98F" w:rsidR="00503024" w:rsidRDefault="00426BB1">
      <w:pPr>
        <w:rPr>
          <w:color w:val="000000" w:themeColor="text1"/>
          <w:lang w:val="en-IE"/>
        </w:rPr>
      </w:pPr>
      <w:r w:rsidRPr="00426BB1">
        <w:rPr>
          <w:color w:val="000000" w:themeColor="text1"/>
          <w:lang w:val="en-IE"/>
        </w:rPr>
        <w:t>Things I would like to know before my operation. Please list below any questions you may have, having read this leaflet</w:t>
      </w:r>
    </w:p>
    <w:p w14:paraId="1F98B96B" w14:textId="410E08E0" w:rsidR="00426BB1" w:rsidRDefault="00426BB1">
      <w:pPr>
        <w:rPr>
          <w:color w:val="000000" w:themeColor="text1"/>
          <w:lang w:val="en-IE"/>
        </w:rPr>
      </w:pPr>
    </w:p>
    <w:p w14:paraId="52774C65" w14:textId="23F5DA02" w:rsidR="00426BB1" w:rsidRDefault="00426BB1">
      <w:pPr>
        <w:rPr>
          <w:color w:val="000000" w:themeColor="text1"/>
          <w:lang w:val="en-IE"/>
        </w:rPr>
      </w:pPr>
      <w:r>
        <w:rPr>
          <w:color w:val="000000" w:themeColor="text1"/>
          <w:lang w:val="en-IE"/>
        </w:rPr>
        <w:t>1</w:t>
      </w:r>
    </w:p>
    <w:p w14:paraId="29B95139" w14:textId="456DD106" w:rsidR="00426BB1" w:rsidRDefault="00426BB1">
      <w:pPr>
        <w:rPr>
          <w:color w:val="000000" w:themeColor="text1"/>
          <w:lang w:val="en-IE"/>
        </w:rPr>
      </w:pPr>
    </w:p>
    <w:p w14:paraId="20F89A70" w14:textId="2C5581EB" w:rsidR="00426BB1" w:rsidRDefault="00426BB1">
      <w:pPr>
        <w:rPr>
          <w:color w:val="000000" w:themeColor="text1"/>
          <w:lang w:val="en-IE"/>
        </w:rPr>
      </w:pPr>
      <w:r>
        <w:rPr>
          <w:color w:val="000000" w:themeColor="text1"/>
          <w:lang w:val="en-IE"/>
        </w:rPr>
        <w:t>2</w:t>
      </w:r>
    </w:p>
    <w:p w14:paraId="6765D27C" w14:textId="4848CF24" w:rsidR="00426BB1" w:rsidRDefault="00426BB1">
      <w:pPr>
        <w:rPr>
          <w:color w:val="000000" w:themeColor="text1"/>
          <w:lang w:val="en-IE"/>
        </w:rPr>
      </w:pPr>
    </w:p>
    <w:p w14:paraId="2C3F67BA" w14:textId="59FB56CE" w:rsidR="00426BB1" w:rsidRDefault="00426BB1">
      <w:pPr>
        <w:rPr>
          <w:color w:val="000000" w:themeColor="text1"/>
          <w:lang w:val="en-IE"/>
        </w:rPr>
      </w:pPr>
      <w:r>
        <w:rPr>
          <w:color w:val="000000" w:themeColor="text1"/>
          <w:lang w:val="en-IE"/>
        </w:rPr>
        <w:t>3</w:t>
      </w:r>
    </w:p>
    <w:p w14:paraId="1A3E0357" w14:textId="5812E6AA" w:rsidR="00A735C1" w:rsidRDefault="00A735C1">
      <w:pPr>
        <w:rPr>
          <w:color w:val="000000" w:themeColor="text1"/>
          <w:lang w:val="en-IE"/>
        </w:rPr>
      </w:pPr>
    </w:p>
    <w:p w14:paraId="6827DB3A" w14:textId="36CBB277" w:rsidR="00A735C1" w:rsidRPr="00A735C1" w:rsidRDefault="00A735C1">
      <w:pPr>
        <w:rPr>
          <w:b/>
          <w:bCs/>
          <w:color w:val="4472C4" w:themeColor="accent1"/>
          <w:lang w:val="en-IE"/>
        </w:rPr>
      </w:pPr>
      <w:r w:rsidRPr="00A735C1">
        <w:rPr>
          <w:b/>
          <w:bCs/>
          <w:color w:val="4472C4" w:themeColor="accent1"/>
          <w:lang w:val="en-IE"/>
        </w:rPr>
        <w:t xml:space="preserve">Please document your expectations of this treatment </w:t>
      </w:r>
    </w:p>
    <w:p w14:paraId="3F8A5C5E" w14:textId="68041D06" w:rsidR="00A735C1" w:rsidRDefault="00A735C1">
      <w:pPr>
        <w:rPr>
          <w:color w:val="000000" w:themeColor="text1"/>
          <w:lang w:val="en-IE"/>
        </w:rPr>
      </w:pPr>
    </w:p>
    <w:p w14:paraId="00DA5310" w14:textId="5149FC34" w:rsidR="00820A05" w:rsidRDefault="00820A05">
      <w:pPr>
        <w:rPr>
          <w:color w:val="000000" w:themeColor="text1"/>
          <w:lang w:val="en-IE"/>
        </w:rPr>
      </w:pPr>
    </w:p>
    <w:p w14:paraId="1E5D39F3" w14:textId="7984D7B2" w:rsidR="00820A05" w:rsidRDefault="00820A05">
      <w:pPr>
        <w:rPr>
          <w:color w:val="000000" w:themeColor="text1"/>
          <w:lang w:val="en-IE"/>
        </w:rPr>
      </w:pPr>
    </w:p>
    <w:p w14:paraId="13A7A491" w14:textId="77777777" w:rsidR="00D76EF7" w:rsidRDefault="00D76EF7">
      <w:pPr>
        <w:rPr>
          <w:color w:val="4472C4" w:themeColor="accent1"/>
          <w:lang w:val="en-IE"/>
        </w:rPr>
      </w:pPr>
    </w:p>
    <w:p w14:paraId="213D881C" w14:textId="77777777" w:rsidR="00D76EF7" w:rsidRDefault="00D76EF7">
      <w:pPr>
        <w:rPr>
          <w:color w:val="4472C4" w:themeColor="accent1"/>
          <w:lang w:val="en-IE"/>
        </w:rPr>
      </w:pPr>
    </w:p>
    <w:p w14:paraId="740F67AB" w14:textId="77777777" w:rsidR="00D76EF7" w:rsidRDefault="00D76EF7">
      <w:pPr>
        <w:rPr>
          <w:color w:val="4472C4" w:themeColor="accent1"/>
          <w:lang w:val="en-IE"/>
        </w:rPr>
      </w:pPr>
    </w:p>
    <w:p w14:paraId="0A12F75A" w14:textId="77777777" w:rsidR="00D76EF7" w:rsidRDefault="00D76EF7">
      <w:pPr>
        <w:rPr>
          <w:color w:val="4472C4" w:themeColor="accent1"/>
          <w:lang w:val="en-IE"/>
        </w:rPr>
      </w:pPr>
    </w:p>
    <w:p w14:paraId="0896ECED" w14:textId="77777777" w:rsidR="00D76EF7" w:rsidRDefault="00D76EF7">
      <w:pPr>
        <w:rPr>
          <w:color w:val="4472C4" w:themeColor="accent1"/>
          <w:lang w:val="en-IE"/>
        </w:rPr>
      </w:pPr>
    </w:p>
    <w:p w14:paraId="659CDCC4" w14:textId="77777777" w:rsidR="00D76EF7" w:rsidRDefault="00D76EF7">
      <w:pPr>
        <w:rPr>
          <w:color w:val="4472C4" w:themeColor="accent1"/>
          <w:lang w:val="en-IE"/>
        </w:rPr>
      </w:pPr>
    </w:p>
    <w:p w14:paraId="7C3E5CD3" w14:textId="77777777" w:rsidR="00D76EF7" w:rsidRDefault="00D76EF7">
      <w:pPr>
        <w:rPr>
          <w:color w:val="4472C4" w:themeColor="accent1"/>
          <w:lang w:val="en-IE"/>
        </w:rPr>
      </w:pPr>
    </w:p>
    <w:p w14:paraId="5243C18D" w14:textId="77777777" w:rsidR="00D76EF7" w:rsidRDefault="00D76EF7">
      <w:pPr>
        <w:rPr>
          <w:color w:val="4472C4" w:themeColor="accent1"/>
          <w:lang w:val="en-IE"/>
        </w:rPr>
      </w:pPr>
    </w:p>
    <w:p w14:paraId="204FCD58" w14:textId="77777777" w:rsidR="00D76EF7" w:rsidRDefault="00D76EF7">
      <w:pPr>
        <w:rPr>
          <w:color w:val="4472C4" w:themeColor="accent1"/>
          <w:lang w:val="en-IE"/>
        </w:rPr>
      </w:pPr>
    </w:p>
    <w:p w14:paraId="0AD5E972" w14:textId="77777777" w:rsidR="00D76EF7" w:rsidRDefault="00D76EF7">
      <w:pPr>
        <w:rPr>
          <w:color w:val="4472C4" w:themeColor="accent1"/>
          <w:lang w:val="en-IE"/>
        </w:rPr>
      </w:pPr>
    </w:p>
    <w:p w14:paraId="28F3FB1F" w14:textId="77777777" w:rsidR="00D76EF7" w:rsidRDefault="00D76EF7">
      <w:pPr>
        <w:rPr>
          <w:color w:val="4472C4" w:themeColor="accent1"/>
          <w:lang w:val="en-IE"/>
        </w:rPr>
      </w:pPr>
    </w:p>
    <w:p w14:paraId="10D26A6C" w14:textId="77777777" w:rsidR="00D76EF7" w:rsidRDefault="00D76EF7">
      <w:pPr>
        <w:rPr>
          <w:color w:val="4472C4" w:themeColor="accent1"/>
          <w:lang w:val="en-IE"/>
        </w:rPr>
      </w:pPr>
    </w:p>
    <w:p w14:paraId="611F71FF" w14:textId="77777777" w:rsidR="00D76EF7" w:rsidRDefault="00D76EF7">
      <w:pPr>
        <w:rPr>
          <w:color w:val="4472C4" w:themeColor="accent1"/>
          <w:lang w:val="en-IE"/>
        </w:rPr>
      </w:pPr>
    </w:p>
    <w:p w14:paraId="5903192A" w14:textId="77777777" w:rsidR="00D76EF7" w:rsidRDefault="00D76EF7">
      <w:pPr>
        <w:rPr>
          <w:color w:val="4472C4" w:themeColor="accent1"/>
          <w:lang w:val="en-IE"/>
        </w:rPr>
      </w:pPr>
    </w:p>
    <w:p w14:paraId="1B63EE65" w14:textId="77777777" w:rsidR="00D76EF7" w:rsidRDefault="00D76EF7">
      <w:pPr>
        <w:rPr>
          <w:color w:val="4472C4" w:themeColor="accent1"/>
          <w:lang w:val="en-IE"/>
        </w:rPr>
      </w:pPr>
    </w:p>
    <w:p w14:paraId="73E5B3D6" w14:textId="77777777" w:rsidR="00D76EF7" w:rsidRDefault="00D76EF7">
      <w:pPr>
        <w:rPr>
          <w:color w:val="4472C4" w:themeColor="accent1"/>
          <w:lang w:val="en-IE"/>
        </w:rPr>
      </w:pPr>
    </w:p>
    <w:p w14:paraId="51B79271" w14:textId="63BD6557" w:rsidR="00A735C1" w:rsidRPr="00E9640C" w:rsidRDefault="00CE3F59">
      <w:pPr>
        <w:rPr>
          <w:color w:val="4472C4" w:themeColor="accent1"/>
          <w:lang w:val="en-IE"/>
        </w:rPr>
      </w:pPr>
      <w:r w:rsidRPr="00E9640C">
        <w:rPr>
          <w:color w:val="4472C4" w:themeColor="accent1"/>
          <w:lang w:val="en-IE"/>
        </w:rPr>
        <w:lastRenderedPageBreak/>
        <w:t>Irish National Mesh Register</w:t>
      </w:r>
    </w:p>
    <w:p w14:paraId="49CB60AA" w14:textId="1A484296" w:rsidR="00CE3F59" w:rsidRDefault="00CE3F59">
      <w:pPr>
        <w:rPr>
          <w:color w:val="000000" w:themeColor="text1"/>
          <w:lang w:val="en-IE"/>
        </w:rPr>
      </w:pPr>
    </w:p>
    <w:p w14:paraId="612F2C63" w14:textId="13CF161E" w:rsidR="00CE3F59" w:rsidRDefault="00CE3F59">
      <w:pPr>
        <w:rPr>
          <w:color w:val="000000" w:themeColor="text1"/>
          <w:lang w:val="en-IE"/>
        </w:rPr>
      </w:pPr>
      <w:r>
        <w:rPr>
          <w:color w:val="000000" w:themeColor="text1"/>
          <w:lang w:val="en-IE"/>
        </w:rPr>
        <w:t>Patient sticker</w:t>
      </w:r>
    </w:p>
    <w:p w14:paraId="0A9031BA" w14:textId="58D06238" w:rsidR="00CE3F59" w:rsidRDefault="00CE3F59">
      <w:pPr>
        <w:rPr>
          <w:color w:val="000000" w:themeColor="text1"/>
          <w:lang w:val="en-IE"/>
        </w:rPr>
      </w:pPr>
    </w:p>
    <w:p w14:paraId="4D54DA48" w14:textId="4B46D120" w:rsidR="00CE3F59" w:rsidRDefault="00CE3F59">
      <w:pPr>
        <w:rPr>
          <w:color w:val="000000" w:themeColor="text1"/>
          <w:lang w:val="en-IE"/>
        </w:rPr>
      </w:pPr>
    </w:p>
    <w:p w14:paraId="76D191B6" w14:textId="0DBC26F6" w:rsidR="00CE3F59" w:rsidRDefault="00CE3F59">
      <w:pPr>
        <w:rPr>
          <w:color w:val="FF0000"/>
          <w:lang w:val="en-IE"/>
        </w:rPr>
      </w:pPr>
      <w:r w:rsidRPr="00CE3F59">
        <w:rPr>
          <w:color w:val="FF0000"/>
          <w:lang w:val="en-IE"/>
        </w:rPr>
        <w:t xml:space="preserve">PATIENT CONSENT FORM </w:t>
      </w:r>
    </w:p>
    <w:p w14:paraId="062F5747" w14:textId="61340333" w:rsidR="00CE3F59" w:rsidRDefault="00CE3F59">
      <w:pPr>
        <w:rPr>
          <w:color w:val="FF0000"/>
          <w:lang w:val="en-IE"/>
        </w:rPr>
      </w:pPr>
    </w:p>
    <w:p w14:paraId="236BB583" w14:textId="3D7537AC" w:rsidR="00CE3F59" w:rsidRDefault="00CE3F59">
      <w:pPr>
        <w:rPr>
          <w:lang w:val="en-IE"/>
        </w:rPr>
      </w:pPr>
      <w:r w:rsidRPr="00CE3F59">
        <w:rPr>
          <w:lang w:val="en-IE"/>
        </w:rPr>
        <w:t>MRN:</w:t>
      </w:r>
    </w:p>
    <w:p w14:paraId="54E5A118" w14:textId="0861E6DF" w:rsidR="00CE3F59" w:rsidRDefault="00CE3F59">
      <w:pPr>
        <w:rPr>
          <w:lang w:val="en-IE"/>
        </w:rPr>
      </w:pPr>
    </w:p>
    <w:p w14:paraId="2EE2A1A0" w14:textId="396137F4" w:rsidR="00CE3F59" w:rsidRDefault="00CE3F59">
      <w:pPr>
        <w:rPr>
          <w:lang w:val="en-IE"/>
        </w:rPr>
      </w:pPr>
      <w:r>
        <w:rPr>
          <w:lang w:val="en-IE"/>
        </w:rPr>
        <w:t>Name:</w:t>
      </w:r>
    </w:p>
    <w:p w14:paraId="61AC67BA" w14:textId="2E142D7A" w:rsidR="00CE3F59" w:rsidRDefault="00CE3F59">
      <w:pPr>
        <w:rPr>
          <w:lang w:val="en-IE"/>
        </w:rPr>
      </w:pPr>
    </w:p>
    <w:p w14:paraId="5721722B" w14:textId="4CBBB930" w:rsidR="00CE3F59" w:rsidRDefault="00CE3F59">
      <w:pPr>
        <w:rPr>
          <w:lang w:val="en-IE"/>
        </w:rPr>
      </w:pPr>
      <w:r>
        <w:rPr>
          <w:lang w:val="en-IE"/>
        </w:rPr>
        <w:t>DOB:</w:t>
      </w:r>
    </w:p>
    <w:p w14:paraId="58BC4CDD" w14:textId="4ADD9FBD" w:rsidR="00CE3F59" w:rsidRDefault="00CE3F59">
      <w:pPr>
        <w:rPr>
          <w:lang w:val="en-IE"/>
        </w:rPr>
      </w:pPr>
    </w:p>
    <w:p w14:paraId="3345ED41" w14:textId="7DE3B211" w:rsidR="00CE3F59" w:rsidRDefault="00CE3F59">
      <w:pPr>
        <w:rPr>
          <w:lang w:val="en-IE"/>
        </w:rPr>
      </w:pPr>
      <w:r>
        <w:rPr>
          <w:lang w:val="en-IE"/>
        </w:rPr>
        <w:t>Address:</w:t>
      </w:r>
    </w:p>
    <w:p w14:paraId="23333FE5" w14:textId="002708A4" w:rsidR="00CE3F59" w:rsidRDefault="00CE3F59">
      <w:pPr>
        <w:rPr>
          <w:lang w:val="en-IE"/>
        </w:rPr>
      </w:pPr>
    </w:p>
    <w:p w14:paraId="748323E3" w14:textId="6604B107" w:rsidR="00CE3F59" w:rsidRDefault="00CE3F59">
      <w:pPr>
        <w:rPr>
          <w:lang w:val="en-IE"/>
        </w:rPr>
      </w:pPr>
    </w:p>
    <w:p w14:paraId="5D08419E" w14:textId="20CA2FB4" w:rsidR="00CE3F59" w:rsidRDefault="00CE3F59">
      <w:pPr>
        <w:rPr>
          <w:lang w:val="en-IE"/>
        </w:rPr>
      </w:pPr>
    </w:p>
    <w:p w14:paraId="0794D60D" w14:textId="21BCDD3A" w:rsidR="00CE3F59" w:rsidRDefault="00CE3F59">
      <w:pPr>
        <w:rPr>
          <w:lang w:val="en-IE"/>
        </w:rPr>
      </w:pPr>
      <w:r>
        <w:rPr>
          <w:lang w:val="en-IE"/>
        </w:rPr>
        <w:t>I have read the Irish National Mesh Register patient information leaflet and/or had it explained to me.</w:t>
      </w:r>
    </w:p>
    <w:p w14:paraId="657FC24D" w14:textId="6CD6D253" w:rsidR="00CE3F59" w:rsidRDefault="00CE3F59">
      <w:pPr>
        <w:rPr>
          <w:lang w:val="en-IE"/>
        </w:rPr>
      </w:pPr>
      <w:r>
        <w:rPr>
          <w:lang w:val="en-IE"/>
        </w:rPr>
        <w:t>I understand the reasons for the Irish National Mesh Register, that is aims to record all mesh implants and improve care delivered to patients in Irish hospitals.</w:t>
      </w:r>
    </w:p>
    <w:p w14:paraId="084FBE2E" w14:textId="763FA048" w:rsidR="00CE3F59" w:rsidRDefault="00CE3F59">
      <w:pPr>
        <w:rPr>
          <w:lang w:val="en-IE"/>
        </w:rPr>
      </w:pPr>
    </w:p>
    <w:p w14:paraId="01F4E57E" w14:textId="2B14C5A7" w:rsidR="00CE3F59" w:rsidRDefault="00CE3F59">
      <w:pPr>
        <w:rPr>
          <w:lang w:val="en-IE"/>
        </w:rPr>
      </w:pPr>
    </w:p>
    <w:p w14:paraId="56EF57F5" w14:textId="780B6BFD" w:rsidR="00CE3F59" w:rsidRPr="00CE3F59" w:rsidRDefault="00CE3F59">
      <w:pPr>
        <w:rPr>
          <w:color w:val="FF0000"/>
          <w:lang w:val="en-IE"/>
        </w:rPr>
      </w:pPr>
      <w:r w:rsidRPr="00CE3F59">
        <w:rPr>
          <w:color w:val="FF0000"/>
          <w:lang w:val="en-IE"/>
        </w:rPr>
        <w:t>CONSENT TO THE IRISH NATIONAL MESH REGISTER</w:t>
      </w:r>
    </w:p>
    <w:p w14:paraId="693ACCC8" w14:textId="0FCF08E0" w:rsidR="00CE3F59" w:rsidRDefault="00CE3F59">
      <w:pPr>
        <w:rPr>
          <w:lang w:val="en-IE"/>
        </w:rPr>
      </w:pPr>
    </w:p>
    <w:p w14:paraId="5F266374" w14:textId="2A7784E6" w:rsidR="00CE3F59" w:rsidRDefault="00CE3F59" w:rsidP="00CE3F59">
      <w:pPr>
        <w:rPr>
          <w:lang w:val="en-IE"/>
        </w:rPr>
      </w:pPr>
      <w:r>
        <w:rPr>
          <w:lang w:val="en-IE"/>
        </w:rPr>
        <w:t>I ___________________________ Patient/Guardian Name</w:t>
      </w:r>
    </w:p>
    <w:p w14:paraId="46324492" w14:textId="117D7DCB" w:rsidR="00CE3F59" w:rsidRDefault="00CE3F59" w:rsidP="00CE3F59">
      <w:pPr>
        <w:rPr>
          <w:lang w:val="en-IE"/>
        </w:rPr>
      </w:pPr>
    </w:p>
    <w:p w14:paraId="164F85AD" w14:textId="38D1A678" w:rsidR="00CE3F59" w:rsidRDefault="00CE3F59" w:rsidP="00CE3F59">
      <w:pPr>
        <w:rPr>
          <w:lang w:val="en-IE"/>
        </w:rPr>
      </w:pPr>
      <w:r>
        <w:rPr>
          <w:lang w:val="en-IE"/>
        </w:rPr>
        <w:t>(being the Parent/Guardian of ___________________________ Patient Name)</w:t>
      </w:r>
    </w:p>
    <w:p w14:paraId="5DEC2E72" w14:textId="221C4A30" w:rsidR="00CE3F59" w:rsidRDefault="00CE3F59" w:rsidP="00CE3F59">
      <w:pPr>
        <w:rPr>
          <w:lang w:val="en-IE"/>
        </w:rPr>
      </w:pPr>
    </w:p>
    <w:p w14:paraId="57A51FF4" w14:textId="3B35DB65" w:rsidR="00CE3F59" w:rsidRPr="00CE3F59" w:rsidRDefault="001723A6" w:rsidP="00CE3F59">
      <w:pPr>
        <w:rPr>
          <w:b/>
          <w:bCs/>
          <w:color w:val="FF0000"/>
          <w:lang w:val="en-IE"/>
        </w:rPr>
      </w:pPr>
      <w:r>
        <w:rPr>
          <w:b/>
          <w:bCs/>
          <w:noProof/>
          <w:color w:val="FF0000"/>
          <w:lang w:val="en-IE" w:eastAsia="en-IE"/>
        </w:rPr>
        <mc:AlternateContent>
          <mc:Choice Requires="wps">
            <w:drawing>
              <wp:anchor distT="0" distB="0" distL="114300" distR="114300" simplePos="0" relativeHeight="251661312" behindDoc="0" locked="0" layoutInCell="1" allowOverlap="1" wp14:anchorId="12CA3030" wp14:editId="4DD8C8EA">
                <wp:simplePos x="0" y="0"/>
                <wp:positionH relativeFrom="column">
                  <wp:posOffset>4037845</wp:posOffset>
                </wp:positionH>
                <wp:positionV relativeFrom="paragraph">
                  <wp:posOffset>54321</wp:posOffset>
                </wp:positionV>
                <wp:extent cx="117475" cy="117475"/>
                <wp:effectExtent l="0" t="0" r="9525" b="9525"/>
                <wp:wrapNone/>
                <wp:docPr id="3" name="Frame 3"/>
                <wp:cNvGraphicFramePr/>
                <a:graphic xmlns:a="http://schemas.openxmlformats.org/drawingml/2006/main">
                  <a:graphicData uri="http://schemas.microsoft.com/office/word/2010/wordprocessingShape">
                    <wps:wsp>
                      <wps:cNvSpPr/>
                      <wps:spPr>
                        <a:xfrm>
                          <a:off x="0" y="0"/>
                          <a:ext cx="117475" cy="117475"/>
                        </a:xfrm>
                        <a:prstGeom prst="fram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5FC4E8" id="Frame 3" o:spid="_x0000_s1026" style="position:absolute;margin-left:317.95pt;margin-top:4.3pt;width:9.25pt;height:9.2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17475,11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" path="m,l117475,r,117475l,117475,,xm14684,14684r,88107l102791,102791r,-88107l14684,14684xe" fillcolor="#4472c4 [3204]" strokecolor="black [3213]" strokeweight="1pt">
                <v:stroke joinstyle="miter"/>
                <v:path arrowok="t" o:connecttype="custom" o:connectlocs="0,0;117475,0;117475,117475;0,117475;0,0;14684,14684;14684,102791;102791,102791;102791,14684;14684,14684" o:connectangles="0,0,0,0,0,0,0,0,0,0"/>
              </v:shape>
            </w:pict>
          </mc:Fallback>
        </mc:AlternateContent>
      </w:r>
      <w:r>
        <w:rPr>
          <w:b/>
          <w:bCs/>
          <w:noProof/>
          <w:color w:val="FF0000"/>
          <w:lang w:val="en-IE" w:eastAsia="en-IE"/>
        </w:rPr>
        <mc:AlternateContent>
          <mc:Choice Requires="wps">
            <w:drawing>
              <wp:anchor distT="0" distB="0" distL="114300" distR="114300" simplePos="0" relativeHeight="251659264" behindDoc="0" locked="0" layoutInCell="1" allowOverlap="1" wp14:anchorId="5674D66F" wp14:editId="488958D5">
                <wp:simplePos x="0" y="0"/>
                <wp:positionH relativeFrom="column">
                  <wp:posOffset>741680</wp:posOffset>
                </wp:positionH>
                <wp:positionV relativeFrom="paragraph">
                  <wp:posOffset>54610</wp:posOffset>
                </wp:positionV>
                <wp:extent cx="117475" cy="117475"/>
                <wp:effectExtent l="0" t="0" r="9525" b="9525"/>
                <wp:wrapNone/>
                <wp:docPr id="2" name="Frame 2"/>
                <wp:cNvGraphicFramePr/>
                <a:graphic xmlns:a="http://schemas.openxmlformats.org/drawingml/2006/main">
                  <a:graphicData uri="http://schemas.microsoft.com/office/word/2010/wordprocessingShape">
                    <wps:wsp>
                      <wps:cNvSpPr/>
                      <wps:spPr>
                        <a:xfrm>
                          <a:off x="0" y="0"/>
                          <a:ext cx="117475" cy="117475"/>
                        </a:xfrm>
                        <a:prstGeom prst="frame">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EDF5B6" id="Frame 2" o:spid="_x0000_s1026" style="position:absolute;margin-left:58.4pt;margin-top:4.3pt;width:9.25pt;height:9.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17475,117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" path="m,l117475,r,117475l,117475,,xm14684,14684r,88107l102791,102791r,-88107l14684,14684xe" fillcolor="#4472c4 [3204]" strokecolor="black [3213]" strokeweight="1pt">
                <v:stroke joinstyle="miter"/>
                <v:path arrowok="t" o:connecttype="custom" o:connectlocs="0,0;117475,0;117475,117475;0,117475;0,0;14684,14684;14684,102791;102791,102791;102791,14684;14684,14684" o:connectangles="0,0,0,0,0,0,0,0,0,0"/>
              </v:shape>
            </w:pict>
          </mc:Fallback>
        </mc:AlternateContent>
      </w:r>
      <w:r w:rsidR="00CE3F59" w:rsidRPr="00CE3F59">
        <w:rPr>
          <w:b/>
          <w:bCs/>
          <w:color w:val="FF0000"/>
          <w:lang w:val="en-IE"/>
        </w:rPr>
        <w:t xml:space="preserve">CONSENT </w:t>
      </w:r>
      <w:r w:rsidR="00CE3F59" w:rsidRPr="00CE3F59">
        <w:rPr>
          <w:b/>
          <w:bCs/>
          <w:color w:val="FF0000"/>
          <w:lang w:val="en-IE"/>
        </w:rPr>
        <w:tab/>
      </w:r>
      <w:r w:rsidR="00CE3F59" w:rsidRPr="00CE3F59">
        <w:rPr>
          <w:b/>
          <w:bCs/>
          <w:color w:val="FF0000"/>
          <w:lang w:val="en-IE"/>
        </w:rPr>
        <w:tab/>
      </w:r>
      <w:r w:rsidR="00CE3F59" w:rsidRPr="00CE3F59">
        <w:rPr>
          <w:b/>
          <w:bCs/>
          <w:color w:val="FF0000"/>
          <w:lang w:val="en-IE"/>
        </w:rPr>
        <w:tab/>
      </w:r>
      <w:r w:rsidR="00CE3F59" w:rsidRPr="00CE3F59">
        <w:rPr>
          <w:b/>
          <w:bCs/>
          <w:color w:val="FF0000"/>
          <w:lang w:val="en-IE"/>
        </w:rPr>
        <w:tab/>
      </w:r>
      <w:r w:rsidR="00CE3F59" w:rsidRPr="00CE3F59">
        <w:rPr>
          <w:b/>
          <w:bCs/>
          <w:color w:val="FF0000"/>
          <w:lang w:val="en-IE"/>
        </w:rPr>
        <w:tab/>
        <w:t xml:space="preserve">DO NOT CONSENT </w:t>
      </w:r>
    </w:p>
    <w:p w14:paraId="1494224A" w14:textId="02EDA789" w:rsidR="00CE3F59" w:rsidRDefault="00CE3F59">
      <w:pPr>
        <w:rPr>
          <w:lang w:val="en-IE"/>
        </w:rPr>
      </w:pPr>
    </w:p>
    <w:p w14:paraId="5EE2D803" w14:textId="4716F30D" w:rsidR="00CE3F59" w:rsidRDefault="00CE3F59" w:rsidP="00CE3F59">
      <w:pPr>
        <w:rPr>
          <w:lang w:val="en-IE"/>
        </w:rPr>
      </w:pPr>
      <w:r>
        <w:rPr>
          <w:lang w:val="en-IE"/>
        </w:rPr>
        <w:t>To my/their details being recorded on the Irish National Mesh Register.</w:t>
      </w:r>
    </w:p>
    <w:p w14:paraId="56770925" w14:textId="531E7A16" w:rsidR="00CE3F59" w:rsidRDefault="00CE3F59" w:rsidP="00CE3F59">
      <w:pPr>
        <w:rPr>
          <w:lang w:val="en-IE"/>
        </w:rPr>
      </w:pPr>
      <w:r>
        <w:rPr>
          <w:lang w:val="en-IE"/>
        </w:rPr>
        <w:t>I understand that I may withdraw this consent at any time in the future.</w:t>
      </w:r>
    </w:p>
    <w:p w14:paraId="533E76B5" w14:textId="1E5CD9FE" w:rsidR="00CE3F59" w:rsidRDefault="00CE3F59" w:rsidP="00CE3F59">
      <w:pPr>
        <w:rPr>
          <w:lang w:val="en-IE"/>
        </w:rPr>
      </w:pPr>
    </w:p>
    <w:p w14:paraId="6B23AFC0" w14:textId="2FEC645F" w:rsidR="00CE3F59" w:rsidRDefault="00CE3F59" w:rsidP="00CE3F59">
      <w:pPr>
        <w:rPr>
          <w:lang w:val="en-IE"/>
        </w:rPr>
      </w:pPr>
      <w:r>
        <w:rPr>
          <w:lang w:val="en-IE"/>
        </w:rPr>
        <w:t>Name (Print):</w:t>
      </w:r>
      <w:r w:rsidRPr="00CE3F59">
        <w:rPr>
          <w:lang w:val="en-IE"/>
        </w:rPr>
        <w:t xml:space="preserve"> </w:t>
      </w:r>
      <w:r>
        <w:rPr>
          <w:lang w:val="en-IE"/>
        </w:rPr>
        <w:t>___________________________  Signature: ___________________________</w:t>
      </w:r>
    </w:p>
    <w:p w14:paraId="1AD3670E" w14:textId="77777777" w:rsidR="001723A6" w:rsidRDefault="001723A6" w:rsidP="00CE3F59">
      <w:pPr>
        <w:rPr>
          <w:lang w:val="en-IE"/>
        </w:rPr>
      </w:pPr>
    </w:p>
    <w:p w14:paraId="5A1C58D7" w14:textId="3BB528D6" w:rsidR="00CE3F59" w:rsidRDefault="00CE3F59" w:rsidP="00CE3F59">
      <w:pPr>
        <w:rPr>
          <w:lang w:val="en-IE"/>
        </w:rPr>
      </w:pPr>
      <w:r>
        <w:rPr>
          <w:lang w:val="en-IE"/>
        </w:rPr>
        <w:t>Witness (Print):</w:t>
      </w:r>
      <w:r w:rsidRPr="00CE3F59">
        <w:rPr>
          <w:lang w:val="en-IE"/>
        </w:rPr>
        <w:t xml:space="preserve"> </w:t>
      </w:r>
      <w:r>
        <w:rPr>
          <w:lang w:val="en-IE"/>
        </w:rPr>
        <w:t>_________________________</w:t>
      </w:r>
      <w:r w:rsidR="001723A6">
        <w:rPr>
          <w:lang w:val="en-IE"/>
        </w:rPr>
        <w:t>_ Signature:</w:t>
      </w:r>
      <w:r w:rsidR="001723A6" w:rsidRPr="001723A6">
        <w:rPr>
          <w:lang w:val="en-IE"/>
        </w:rPr>
        <w:t xml:space="preserve"> </w:t>
      </w:r>
      <w:r w:rsidR="001723A6">
        <w:rPr>
          <w:lang w:val="en-IE"/>
        </w:rPr>
        <w:t>___________________________</w:t>
      </w:r>
    </w:p>
    <w:p w14:paraId="7240F6E0" w14:textId="1C2E89CF" w:rsidR="00CE3F59" w:rsidRDefault="00CE3F59">
      <w:pPr>
        <w:rPr>
          <w:lang w:val="en-IE"/>
        </w:rPr>
      </w:pPr>
    </w:p>
    <w:p w14:paraId="4069950E" w14:textId="002AFF11" w:rsidR="001723A6" w:rsidRDefault="001723A6">
      <w:pPr>
        <w:rPr>
          <w:lang w:val="en-IE"/>
        </w:rPr>
      </w:pPr>
      <w:r>
        <w:rPr>
          <w:lang w:val="en-IE"/>
        </w:rPr>
        <w:br w:type="page"/>
      </w:r>
    </w:p>
    <w:p w14:paraId="0C87E4FA" w14:textId="241D005D" w:rsidR="001723A6" w:rsidRDefault="001723A6">
      <w:pPr>
        <w:rPr>
          <w:color w:val="4472C4" w:themeColor="accent1"/>
          <w:lang w:val="en-IE"/>
        </w:rPr>
      </w:pPr>
      <w:r w:rsidRPr="001723A6">
        <w:rPr>
          <w:color w:val="4472C4" w:themeColor="accent1"/>
          <w:lang w:val="en-IE"/>
        </w:rPr>
        <w:lastRenderedPageBreak/>
        <w:t xml:space="preserve">CONSENT FORM </w:t>
      </w:r>
    </w:p>
    <w:p w14:paraId="07A3B626" w14:textId="2E8F726C" w:rsidR="001723A6" w:rsidRDefault="001723A6">
      <w:pPr>
        <w:rPr>
          <w:color w:val="4472C4" w:themeColor="accent1"/>
          <w:lang w:val="en-IE"/>
        </w:rPr>
      </w:pPr>
    </w:p>
    <w:p w14:paraId="0DEFEB11" w14:textId="5C9CFC59" w:rsidR="001723A6" w:rsidRDefault="001723A6">
      <w:pPr>
        <w:rPr>
          <w:color w:val="000000" w:themeColor="text1"/>
          <w:lang w:val="en-IE"/>
        </w:rPr>
      </w:pPr>
      <w:r w:rsidRPr="001723A6">
        <w:rPr>
          <w:color w:val="000000" w:themeColor="text1"/>
          <w:lang w:val="en-IE"/>
        </w:rPr>
        <w:t>This consent must be completed by the doctor with their patient in advance of surgery. All sections must be signed</w:t>
      </w:r>
    </w:p>
    <w:p w14:paraId="0D89DA98" w14:textId="7C93C126" w:rsidR="001723A6" w:rsidRDefault="001723A6">
      <w:pPr>
        <w:rPr>
          <w:color w:val="000000" w:themeColor="text1"/>
          <w:lang w:val="en-IE"/>
        </w:rPr>
      </w:pPr>
    </w:p>
    <w:p w14:paraId="4B65B708" w14:textId="1A39FF2B" w:rsidR="001723A6" w:rsidRDefault="001723A6">
      <w:pPr>
        <w:rPr>
          <w:color w:val="000000" w:themeColor="text1"/>
          <w:lang w:val="en-IE"/>
        </w:rPr>
      </w:pPr>
    </w:p>
    <w:p w14:paraId="5E3BBA21" w14:textId="739CD5EA" w:rsidR="00037F4C" w:rsidRPr="001723A6" w:rsidRDefault="00037F4C" w:rsidP="00037F4C">
      <w:pPr>
        <w:rPr>
          <w:color w:val="FF0000"/>
          <w:lang w:val="en-IE"/>
        </w:rPr>
      </w:pPr>
      <w:r w:rsidRPr="001723A6">
        <w:rPr>
          <w:color w:val="FF0000"/>
          <w:lang w:val="en-IE"/>
        </w:rPr>
        <w:t xml:space="preserve">Section </w:t>
      </w:r>
      <w:r>
        <w:rPr>
          <w:color w:val="FF0000"/>
          <w:lang w:val="en-IE"/>
        </w:rPr>
        <w:t>A</w:t>
      </w:r>
      <w:r w:rsidRPr="001723A6">
        <w:rPr>
          <w:color w:val="FF0000"/>
          <w:lang w:val="en-IE"/>
        </w:rPr>
        <w:t>: TO BE SIGNED BY PATIENT AND DOCTOR</w:t>
      </w:r>
    </w:p>
    <w:p w14:paraId="3DFEC9BF" w14:textId="391BC124" w:rsidR="00037F4C" w:rsidRDefault="00037F4C">
      <w:pPr>
        <w:rPr>
          <w:color w:val="000000" w:themeColor="text1"/>
          <w:lang w:val="en-IE"/>
        </w:rPr>
      </w:pPr>
      <w:r>
        <w:rPr>
          <w:color w:val="000000" w:themeColor="text1"/>
          <w:lang w:val="en-IE"/>
        </w:rPr>
        <w:t>My clinician has discussed with me the benefits of non-surgical management of stress urinary incontinence including lifestyle interventions, physiotherap</w:t>
      </w:r>
      <w:r w:rsidR="00CA1EF6">
        <w:rPr>
          <w:color w:val="000000" w:themeColor="text1"/>
          <w:lang w:val="en-IE"/>
        </w:rPr>
        <w:t>y</w:t>
      </w:r>
      <w:r>
        <w:rPr>
          <w:color w:val="000000" w:themeColor="text1"/>
          <w:lang w:val="en-IE"/>
        </w:rPr>
        <w:t xml:space="preserve"> and behavioural therapies. </w:t>
      </w:r>
    </w:p>
    <w:p w14:paraId="6BF8CD98" w14:textId="42F43243" w:rsidR="00037F4C" w:rsidRDefault="00037F4C">
      <w:pPr>
        <w:rPr>
          <w:color w:val="000000" w:themeColor="text1"/>
          <w:lang w:val="en-IE"/>
        </w:rPr>
      </w:pPr>
    </w:p>
    <w:p w14:paraId="2D38F980" w14:textId="719BA999" w:rsidR="00037F4C" w:rsidRPr="00037F4C" w:rsidRDefault="00037F4C">
      <w:pPr>
        <w:rPr>
          <w:lang w:val="en-IE"/>
        </w:rPr>
      </w:pPr>
      <w:r>
        <w:rPr>
          <w:color w:val="000000" w:themeColor="text1"/>
          <w:lang w:val="en-IE"/>
        </w:rPr>
        <w:t xml:space="preserve">Patient signature: </w:t>
      </w:r>
      <w:r>
        <w:rPr>
          <w:lang w:val="en-IE"/>
        </w:rPr>
        <w:t>______________________  Doctor’s signature: _____________________</w:t>
      </w:r>
    </w:p>
    <w:p w14:paraId="1298ED0E" w14:textId="77777777" w:rsidR="00037F4C" w:rsidRDefault="00037F4C">
      <w:pPr>
        <w:rPr>
          <w:color w:val="000000" w:themeColor="text1"/>
          <w:lang w:val="en-IE"/>
        </w:rPr>
      </w:pPr>
    </w:p>
    <w:p w14:paraId="5715124D" w14:textId="64D6A9B9" w:rsidR="001723A6" w:rsidRPr="001723A6" w:rsidRDefault="001723A6">
      <w:pPr>
        <w:rPr>
          <w:color w:val="FF0000"/>
          <w:lang w:val="en-IE"/>
        </w:rPr>
      </w:pPr>
      <w:r w:rsidRPr="001723A6">
        <w:rPr>
          <w:color w:val="FF0000"/>
          <w:lang w:val="en-IE"/>
        </w:rPr>
        <w:t xml:space="preserve">Section </w:t>
      </w:r>
      <w:r w:rsidR="00037F4C">
        <w:rPr>
          <w:color w:val="FF0000"/>
          <w:lang w:val="en-IE"/>
        </w:rPr>
        <w:t>B</w:t>
      </w:r>
      <w:r w:rsidRPr="001723A6">
        <w:rPr>
          <w:color w:val="FF0000"/>
          <w:lang w:val="en-IE"/>
        </w:rPr>
        <w:t xml:space="preserve">: TO BE SIGNED BY PATIENT </w:t>
      </w:r>
    </w:p>
    <w:p w14:paraId="52232028" w14:textId="00AEFACB" w:rsidR="001723A6" w:rsidRDefault="001723A6">
      <w:pPr>
        <w:rPr>
          <w:color w:val="000000" w:themeColor="text1"/>
          <w:lang w:val="en-IE"/>
        </w:rPr>
      </w:pPr>
      <w:r>
        <w:rPr>
          <w:color w:val="000000" w:themeColor="text1"/>
          <w:lang w:val="en-IE"/>
        </w:rPr>
        <w:t xml:space="preserve">I have attended a physiotherapist who has explained to me non-surgical options for stress urinary incontinence. </w:t>
      </w:r>
      <w:r w:rsidR="00037F4C">
        <w:rPr>
          <w:color w:val="000000" w:themeColor="text1"/>
          <w:lang w:val="en-IE"/>
        </w:rPr>
        <w:t>M</w:t>
      </w:r>
      <w:r>
        <w:rPr>
          <w:color w:val="000000" w:themeColor="text1"/>
          <w:lang w:val="en-IE"/>
        </w:rPr>
        <w:t>y wish is to proceed with surgical intervention</w:t>
      </w:r>
      <w:r w:rsidR="00037F4C">
        <w:rPr>
          <w:color w:val="000000" w:themeColor="text1"/>
          <w:lang w:val="en-IE"/>
        </w:rPr>
        <w:t>.</w:t>
      </w:r>
    </w:p>
    <w:p w14:paraId="2EEF10BF" w14:textId="246241CF" w:rsidR="001723A6" w:rsidRDefault="001723A6">
      <w:pPr>
        <w:rPr>
          <w:color w:val="000000" w:themeColor="text1"/>
          <w:lang w:val="en-IE"/>
        </w:rPr>
      </w:pPr>
    </w:p>
    <w:p w14:paraId="6883748B" w14:textId="29E44459" w:rsidR="001723A6" w:rsidRDefault="001723A6">
      <w:pPr>
        <w:rPr>
          <w:lang w:val="en-IE"/>
        </w:rPr>
      </w:pPr>
      <w:r>
        <w:rPr>
          <w:color w:val="000000" w:themeColor="text1"/>
          <w:lang w:val="en-IE"/>
        </w:rPr>
        <w:t xml:space="preserve">Patient signature: </w:t>
      </w:r>
      <w:r>
        <w:rPr>
          <w:lang w:val="en-IE"/>
        </w:rPr>
        <w:t>______________________</w:t>
      </w:r>
    </w:p>
    <w:p w14:paraId="57170283" w14:textId="28C85221" w:rsidR="00037F4C" w:rsidRDefault="00037F4C">
      <w:pPr>
        <w:rPr>
          <w:lang w:val="en-IE"/>
        </w:rPr>
      </w:pPr>
    </w:p>
    <w:p w14:paraId="7B4BEA80" w14:textId="39B8F1C6" w:rsidR="001723A6" w:rsidRDefault="00037F4C">
      <w:pPr>
        <w:rPr>
          <w:color w:val="FF0000"/>
          <w:lang w:val="en-IE"/>
        </w:rPr>
      </w:pPr>
      <w:r w:rsidRPr="001723A6">
        <w:rPr>
          <w:color w:val="FF0000"/>
          <w:lang w:val="en-IE"/>
        </w:rPr>
        <w:t xml:space="preserve">Section </w:t>
      </w:r>
      <w:r>
        <w:rPr>
          <w:color w:val="FF0000"/>
          <w:lang w:val="en-IE"/>
        </w:rPr>
        <w:t>C</w:t>
      </w:r>
      <w:r w:rsidRPr="001723A6">
        <w:rPr>
          <w:color w:val="FF0000"/>
          <w:lang w:val="en-IE"/>
        </w:rPr>
        <w:t xml:space="preserve">: TO BE SIGNED BY PATIENT </w:t>
      </w:r>
    </w:p>
    <w:p w14:paraId="07200210" w14:textId="1719EB05" w:rsidR="00037F4C" w:rsidRDefault="00037F4C">
      <w:pPr>
        <w:rPr>
          <w:color w:val="000000" w:themeColor="text1"/>
          <w:lang w:val="en-IE"/>
        </w:rPr>
      </w:pPr>
      <w:r>
        <w:rPr>
          <w:color w:val="000000" w:themeColor="text1"/>
          <w:lang w:val="en-IE"/>
        </w:rPr>
        <w:t>I have at</w:t>
      </w:r>
      <w:r w:rsidR="00397A8D">
        <w:rPr>
          <w:color w:val="000000" w:themeColor="text1"/>
          <w:lang w:val="en-IE"/>
        </w:rPr>
        <w:t xml:space="preserve">tended a urodynamics clinic. </w:t>
      </w:r>
      <w:r>
        <w:rPr>
          <w:color w:val="000000" w:themeColor="text1"/>
          <w:lang w:val="en-IE"/>
        </w:rPr>
        <w:t>My wish is to proceed with surgical intervention.</w:t>
      </w:r>
    </w:p>
    <w:p w14:paraId="62A4EF69" w14:textId="6C81853B" w:rsidR="00037F4C" w:rsidRDefault="00037F4C">
      <w:pPr>
        <w:rPr>
          <w:color w:val="000000" w:themeColor="text1"/>
          <w:lang w:val="en-IE"/>
        </w:rPr>
      </w:pPr>
    </w:p>
    <w:p w14:paraId="2C3285A0" w14:textId="77777777" w:rsidR="00037F4C" w:rsidRDefault="00037F4C" w:rsidP="00037F4C">
      <w:pPr>
        <w:rPr>
          <w:lang w:val="en-IE"/>
        </w:rPr>
      </w:pPr>
      <w:r>
        <w:rPr>
          <w:color w:val="000000" w:themeColor="text1"/>
          <w:lang w:val="en-IE"/>
        </w:rPr>
        <w:t xml:space="preserve">Patient signature: </w:t>
      </w:r>
      <w:r>
        <w:rPr>
          <w:lang w:val="en-IE"/>
        </w:rPr>
        <w:t>______________________</w:t>
      </w:r>
    </w:p>
    <w:p w14:paraId="3FE10C77" w14:textId="408309BE" w:rsidR="00037F4C" w:rsidRDefault="00037F4C">
      <w:pPr>
        <w:rPr>
          <w:color w:val="FF0000"/>
          <w:lang w:val="en-IE"/>
        </w:rPr>
      </w:pPr>
    </w:p>
    <w:p w14:paraId="38E09411" w14:textId="59CADDE5" w:rsidR="00037F4C" w:rsidRDefault="00037F4C" w:rsidP="00037F4C">
      <w:pPr>
        <w:rPr>
          <w:color w:val="FF0000"/>
          <w:lang w:val="en-IE"/>
        </w:rPr>
      </w:pPr>
      <w:r w:rsidRPr="001723A6">
        <w:rPr>
          <w:color w:val="FF0000"/>
          <w:lang w:val="en-IE"/>
        </w:rPr>
        <w:t xml:space="preserve">Section </w:t>
      </w:r>
      <w:r>
        <w:rPr>
          <w:color w:val="FF0000"/>
          <w:lang w:val="en-IE"/>
        </w:rPr>
        <w:t>D</w:t>
      </w:r>
      <w:r w:rsidRPr="001723A6">
        <w:rPr>
          <w:color w:val="FF0000"/>
          <w:lang w:val="en-IE"/>
        </w:rPr>
        <w:t>: TO BE SIGNED BY PATIENT AND DOCTOR</w:t>
      </w:r>
    </w:p>
    <w:p w14:paraId="56AF83D7" w14:textId="476335DB" w:rsidR="00037F4C" w:rsidRDefault="00037F4C" w:rsidP="00037F4C">
      <w:pPr>
        <w:rPr>
          <w:color w:val="000000" w:themeColor="text1"/>
          <w:lang w:val="en-IE"/>
        </w:rPr>
      </w:pPr>
      <w:r>
        <w:rPr>
          <w:color w:val="000000" w:themeColor="text1"/>
          <w:lang w:val="en-IE"/>
        </w:rPr>
        <w:t>What are you hoping the operation will do?</w:t>
      </w:r>
    </w:p>
    <w:p w14:paraId="4415E80D" w14:textId="2B7CB5BB" w:rsidR="00037F4C" w:rsidRDefault="00037F4C" w:rsidP="00037F4C">
      <w:pPr>
        <w:rPr>
          <w:color w:val="000000" w:themeColor="text1"/>
          <w:lang w:val="en-IE"/>
        </w:rPr>
      </w:pPr>
      <w:r>
        <w:rPr>
          <w:color w:val="000000" w:themeColor="text1"/>
          <w:lang w:val="en-IE"/>
        </w:rPr>
        <w:t>Please describe the symptoms you think this surgery will cure – please list all.</w:t>
      </w:r>
    </w:p>
    <w:p w14:paraId="787E31A0" w14:textId="77777777" w:rsidR="00037F4C" w:rsidRDefault="00037F4C" w:rsidP="00037F4C">
      <w:pPr>
        <w:rPr>
          <w:color w:val="000000" w:themeColor="text1"/>
          <w:lang w:val="en-IE"/>
        </w:rPr>
      </w:pPr>
    </w:p>
    <w:p w14:paraId="6A548340" w14:textId="771866FF" w:rsidR="00037F4C" w:rsidRDefault="00037F4C" w:rsidP="00037F4C">
      <w:pPr>
        <w:rPr>
          <w:color w:val="000000" w:themeColor="text1"/>
          <w:lang w:val="en-IE"/>
        </w:rPr>
      </w:pPr>
      <w:r>
        <w:rPr>
          <w:color w:val="000000" w:themeColor="text1"/>
          <w:lang w:val="en-IE"/>
        </w:rPr>
        <w:t>1.</w:t>
      </w:r>
      <w:r w:rsidRPr="00037F4C">
        <w:rPr>
          <w:lang w:val="en-IE"/>
        </w:rPr>
        <w:t xml:space="preserve"> </w:t>
      </w:r>
      <w:r>
        <w:rPr>
          <w:lang w:val="en-IE"/>
        </w:rPr>
        <w:t>_______________________________</w:t>
      </w:r>
      <w:r w:rsidR="00397A8D">
        <w:rPr>
          <w:lang w:val="en-IE"/>
        </w:rPr>
        <w:t xml:space="preserve">3. </w:t>
      </w:r>
      <w:r>
        <w:rPr>
          <w:lang w:val="en-IE"/>
        </w:rPr>
        <w:t>___________________________________</w:t>
      </w:r>
    </w:p>
    <w:p w14:paraId="3D655E68" w14:textId="77777777" w:rsidR="00037F4C" w:rsidRDefault="00037F4C" w:rsidP="00037F4C">
      <w:pPr>
        <w:rPr>
          <w:color w:val="000000" w:themeColor="text1"/>
          <w:lang w:val="en-IE"/>
        </w:rPr>
      </w:pPr>
    </w:p>
    <w:p w14:paraId="544FC2F6" w14:textId="2D4C26BE" w:rsidR="00037F4C" w:rsidRDefault="00037F4C" w:rsidP="00037F4C">
      <w:pPr>
        <w:rPr>
          <w:color w:val="000000" w:themeColor="text1"/>
          <w:lang w:val="en-IE"/>
        </w:rPr>
      </w:pPr>
      <w:r>
        <w:rPr>
          <w:color w:val="000000" w:themeColor="text1"/>
          <w:lang w:val="en-IE"/>
        </w:rPr>
        <w:t>2.</w:t>
      </w:r>
      <w:r w:rsidRPr="00037F4C">
        <w:rPr>
          <w:lang w:val="en-IE"/>
        </w:rPr>
        <w:t xml:space="preserve"> </w:t>
      </w:r>
      <w:r>
        <w:rPr>
          <w:lang w:val="en-IE"/>
        </w:rPr>
        <w:t>_______________________________</w:t>
      </w:r>
      <w:r w:rsidR="00397A8D">
        <w:rPr>
          <w:lang w:val="en-IE"/>
        </w:rPr>
        <w:t xml:space="preserve">4. </w:t>
      </w:r>
      <w:r>
        <w:rPr>
          <w:lang w:val="en-IE"/>
        </w:rPr>
        <w:t>___________________________________</w:t>
      </w:r>
    </w:p>
    <w:p w14:paraId="14C7449B" w14:textId="77777777" w:rsidR="00037F4C" w:rsidRDefault="00037F4C" w:rsidP="00037F4C">
      <w:pPr>
        <w:rPr>
          <w:color w:val="FF0000"/>
          <w:lang w:val="en-IE"/>
        </w:rPr>
      </w:pPr>
    </w:p>
    <w:p w14:paraId="504197D6" w14:textId="77777777" w:rsidR="00037F4C" w:rsidRPr="00037F4C" w:rsidRDefault="00037F4C" w:rsidP="00037F4C">
      <w:pPr>
        <w:rPr>
          <w:lang w:val="en-IE"/>
        </w:rPr>
      </w:pPr>
      <w:r>
        <w:rPr>
          <w:color w:val="000000" w:themeColor="text1"/>
          <w:lang w:val="en-IE"/>
        </w:rPr>
        <w:t xml:space="preserve">Patient signature: </w:t>
      </w:r>
      <w:r>
        <w:rPr>
          <w:lang w:val="en-IE"/>
        </w:rPr>
        <w:t>______________________  Doctor’s signature: _____________________</w:t>
      </w:r>
    </w:p>
    <w:p w14:paraId="7E19A51F" w14:textId="04B5CA43" w:rsidR="00037F4C" w:rsidRDefault="00037F4C">
      <w:pPr>
        <w:rPr>
          <w:color w:val="FF0000"/>
          <w:lang w:val="en-IE"/>
        </w:rPr>
      </w:pPr>
    </w:p>
    <w:p w14:paraId="7303D374" w14:textId="05FB80C5" w:rsidR="00E9640C" w:rsidRDefault="00E9640C" w:rsidP="00E9640C">
      <w:pPr>
        <w:rPr>
          <w:color w:val="FF0000"/>
          <w:lang w:val="en-IE"/>
        </w:rPr>
      </w:pPr>
      <w:r w:rsidRPr="001723A6">
        <w:rPr>
          <w:color w:val="FF0000"/>
          <w:lang w:val="en-IE"/>
        </w:rPr>
        <w:t xml:space="preserve">Section </w:t>
      </w:r>
      <w:r>
        <w:rPr>
          <w:color w:val="FF0000"/>
          <w:lang w:val="en-IE"/>
        </w:rPr>
        <w:t>E</w:t>
      </w:r>
      <w:r w:rsidRPr="001723A6">
        <w:rPr>
          <w:color w:val="FF0000"/>
          <w:lang w:val="en-IE"/>
        </w:rPr>
        <w:t>: TO BE SIGNED BY PATIENT AND DOCTOR</w:t>
      </w:r>
    </w:p>
    <w:p w14:paraId="4D1D2AE8" w14:textId="39DAB309" w:rsidR="00E9640C" w:rsidRDefault="00E9640C">
      <w:pPr>
        <w:rPr>
          <w:color w:val="000000" w:themeColor="text1"/>
          <w:lang w:val="en-IE"/>
        </w:rPr>
      </w:pPr>
      <w:r>
        <w:rPr>
          <w:color w:val="000000" w:themeColor="text1"/>
          <w:lang w:val="en-IE"/>
        </w:rPr>
        <w:t>I confirm I have been given an information leaflet to read</w:t>
      </w:r>
      <w:r w:rsidR="00397A8D">
        <w:rPr>
          <w:color w:val="000000" w:themeColor="text1"/>
          <w:lang w:val="en-IE"/>
        </w:rPr>
        <w:t xml:space="preserve"> at home</w:t>
      </w:r>
      <w:r>
        <w:rPr>
          <w:color w:val="000000" w:themeColor="text1"/>
          <w:lang w:val="en-IE"/>
        </w:rPr>
        <w:t xml:space="preserve"> prior to my surgery date.</w:t>
      </w:r>
      <w:r w:rsidR="00397A8D">
        <w:rPr>
          <w:color w:val="000000" w:themeColor="text1"/>
          <w:lang w:val="en-IE"/>
        </w:rPr>
        <w:t xml:space="preserve"> I understand the risks that have been explained and I still wish to proceed with surgery</w:t>
      </w:r>
      <w:r w:rsidR="00CA1EF6">
        <w:rPr>
          <w:color w:val="000000" w:themeColor="text1"/>
          <w:lang w:val="en-IE"/>
        </w:rPr>
        <w:t>.</w:t>
      </w:r>
    </w:p>
    <w:p w14:paraId="32310304" w14:textId="1D4D7D42" w:rsidR="00E9640C" w:rsidRDefault="00E9640C">
      <w:pPr>
        <w:rPr>
          <w:color w:val="000000" w:themeColor="text1"/>
          <w:lang w:val="en-IE"/>
        </w:rPr>
      </w:pPr>
    </w:p>
    <w:p w14:paraId="47E887C9" w14:textId="77777777" w:rsidR="00E9640C" w:rsidRPr="00037F4C" w:rsidRDefault="00E9640C" w:rsidP="00E9640C">
      <w:pPr>
        <w:rPr>
          <w:lang w:val="en-IE"/>
        </w:rPr>
      </w:pPr>
      <w:r>
        <w:rPr>
          <w:color w:val="000000" w:themeColor="text1"/>
          <w:lang w:val="en-IE"/>
        </w:rPr>
        <w:t xml:space="preserve">Patient signature: </w:t>
      </w:r>
      <w:r>
        <w:rPr>
          <w:lang w:val="en-IE"/>
        </w:rPr>
        <w:t>______________________  Doctor’s signature: _____________________</w:t>
      </w:r>
    </w:p>
    <w:p w14:paraId="40CB076C" w14:textId="34D400B9" w:rsidR="00E9640C" w:rsidRDefault="00E9640C">
      <w:pPr>
        <w:rPr>
          <w:color w:val="FF0000"/>
          <w:lang w:val="en-IE"/>
        </w:rPr>
      </w:pPr>
    </w:p>
    <w:p w14:paraId="7D9EDEB1" w14:textId="626CD4EB" w:rsidR="00E9640C" w:rsidRDefault="00E9640C" w:rsidP="00E9640C">
      <w:pPr>
        <w:rPr>
          <w:color w:val="FF0000"/>
          <w:lang w:val="en-IE"/>
        </w:rPr>
      </w:pPr>
      <w:r w:rsidRPr="001723A6">
        <w:rPr>
          <w:color w:val="FF0000"/>
          <w:lang w:val="en-IE"/>
        </w:rPr>
        <w:t xml:space="preserve">Section </w:t>
      </w:r>
      <w:r>
        <w:rPr>
          <w:color w:val="FF0000"/>
          <w:lang w:val="en-IE"/>
        </w:rPr>
        <w:t>F</w:t>
      </w:r>
      <w:r w:rsidRPr="001723A6">
        <w:rPr>
          <w:color w:val="FF0000"/>
          <w:lang w:val="en-IE"/>
        </w:rPr>
        <w:t>: TO BE SIGNED BY PATIENT AND DOCTOR</w:t>
      </w:r>
    </w:p>
    <w:p w14:paraId="442C96B8" w14:textId="556C256E" w:rsidR="00E9640C" w:rsidRDefault="00E9640C">
      <w:pPr>
        <w:rPr>
          <w:color w:val="000000" w:themeColor="text1"/>
          <w:lang w:val="en-IE"/>
        </w:rPr>
      </w:pPr>
      <w:r>
        <w:rPr>
          <w:color w:val="000000" w:themeColor="text1"/>
          <w:lang w:val="en-IE"/>
        </w:rPr>
        <w:t xml:space="preserve">I confirm I have </w:t>
      </w:r>
      <w:r w:rsidR="00397A8D">
        <w:rPr>
          <w:color w:val="000000" w:themeColor="text1"/>
          <w:lang w:val="en-IE"/>
        </w:rPr>
        <w:t xml:space="preserve">had adequate time to study </w:t>
      </w:r>
      <w:r>
        <w:rPr>
          <w:color w:val="000000" w:themeColor="text1"/>
          <w:lang w:val="en-IE"/>
        </w:rPr>
        <w:t>the information provided</w:t>
      </w:r>
      <w:r w:rsidR="00397A8D">
        <w:rPr>
          <w:color w:val="000000" w:themeColor="text1"/>
          <w:lang w:val="en-IE"/>
        </w:rPr>
        <w:t>. I am satisfied with the explanation of the procedure and the associated risks and benefits that have been discussed with me. I have no further questions.</w:t>
      </w:r>
    </w:p>
    <w:p w14:paraId="406B436A" w14:textId="0B0CDCC7" w:rsidR="00E9640C" w:rsidRDefault="00E9640C">
      <w:pPr>
        <w:rPr>
          <w:color w:val="FF0000"/>
          <w:lang w:val="en-IE"/>
        </w:rPr>
      </w:pPr>
    </w:p>
    <w:p w14:paraId="1763F550" w14:textId="77777777" w:rsidR="00E9640C" w:rsidRPr="00037F4C" w:rsidRDefault="00E9640C" w:rsidP="00E9640C">
      <w:pPr>
        <w:rPr>
          <w:lang w:val="en-IE"/>
        </w:rPr>
      </w:pPr>
      <w:r>
        <w:rPr>
          <w:color w:val="000000" w:themeColor="text1"/>
          <w:lang w:val="en-IE"/>
        </w:rPr>
        <w:t xml:space="preserve">Patient signature: </w:t>
      </w:r>
      <w:r>
        <w:rPr>
          <w:lang w:val="en-IE"/>
        </w:rPr>
        <w:t>______________________  Doctor’s signature: _____________________</w:t>
      </w:r>
    </w:p>
    <w:p w14:paraId="077E67E2" w14:textId="77777777" w:rsidR="00E9640C" w:rsidRPr="00037F4C" w:rsidRDefault="00E9640C">
      <w:pPr>
        <w:rPr>
          <w:color w:val="FF0000"/>
          <w:lang w:val="en-IE"/>
        </w:rPr>
      </w:pPr>
    </w:p>
    <w:sectPr w:rsidR="00E9640C" w:rsidRPr="00037F4C" w:rsidSect="007E2C23">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Orfhlaith O'Sullivan" w:date="2023-01-12T16:28:00Z" w:initials="OO">
    <w:p w14:paraId="23CB6AF4" w14:textId="77777777" w:rsidR="00B63C46" w:rsidRDefault="00B63C46" w:rsidP="00152825">
      <w:r>
        <w:rPr>
          <w:rStyle w:val="CommentReference"/>
        </w:rPr>
        <w:annotationRef/>
      </w:r>
      <w:r>
        <w:rPr>
          <w:sz w:val="20"/>
          <w:szCs w:val="20"/>
        </w:rPr>
        <w:t>Is it being made mandatory that all women have phyiostherapy prior to surgery ?</w:t>
      </w:r>
    </w:p>
  </w:comment>
  <w:comment w:id="1" w:author="Orfhlaith O'Sullivan" w:date="2023-01-12T16:39:00Z" w:initials="OO">
    <w:p w14:paraId="7EA218B6" w14:textId="77777777" w:rsidR="001E38AE" w:rsidRDefault="001E38AE" w:rsidP="00EB53F1">
      <w:r>
        <w:rPr>
          <w:rStyle w:val="CommentReference"/>
        </w:rPr>
        <w:annotationRef/>
      </w:r>
      <w:r>
        <w:rPr>
          <w:sz w:val="20"/>
          <w:szCs w:val="20"/>
        </w:rPr>
        <w:t>Should it be read MUST BE carried out before surgery</w:t>
      </w:r>
    </w:p>
  </w:comment>
  <w:comment w:id="2" w:author="breffini anglim" w:date="2023-01-12T19:40:00Z" w:initials="ba">
    <w:p w14:paraId="7C843CFA" w14:textId="77777777" w:rsidR="00525035" w:rsidRDefault="00525035" w:rsidP="0039370B">
      <w:r>
        <w:rPr>
          <w:rStyle w:val="CommentReference"/>
        </w:rPr>
        <w:annotationRef/>
      </w:r>
      <w:r>
        <w:rPr>
          <w:sz w:val="20"/>
          <w:szCs w:val="20"/>
        </w:rPr>
        <w:t>My understanding is it is, or they have to document that they have refused physio</w:t>
      </w:r>
    </w:p>
  </w:comment>
  <w:comment w:id="4" w:author="Michael Carey" w:date="2023-01-13T22:01:00Z" w:initials="MC">
    <w:p w14:paraId="68728E6F" w14:textId="77777777" w:rsidR="00EA7ACE" w:rsidRDefault="00EA7ACE" w:rsidP="005B2E28">
      <w:r>
        <w:rPr>
          <w:rStyle w:val="CommentReference"/>
        </w:rPr>
        <w:annotationRef/>
      </w:r>
      <w:r>
        <w:rPr>
          <w:sz w:val="20"/>
          <w:szCs w:val="20"/>
        </w:rPr>
        <w:t>Would it be ok to include here that we can also use a fasca lata graft. “A strip of connective tissue harvested from your own abdominal wall or from the outside of your thigh”</w:t>
      </w:r>
    </w:p>
  </w:comment>
  <w:comment w:id="5" w:author="Orfhlaith O'Sullivan" w:date="2023-01-12T17:38:00Z" w:initials="OO">
    <w:p w14:paraId="194A3EEE" w14:textId="3EBA1848" w:rsidR="00820A05" w:rsidRDefault="00820A05" w:rsidP="00E011DF">
      <w:r>
        <w:rPr>
          <w:rStyle w:val="CommentReference"/>
        </w:rPr>
        <w:annotationRef/>
      </w:r>
      <w:r>
        <w:rPr>
          <w:sz w:val="20"/>
          <w:szCs w:val="20"/>
        </w:rPr>
        <w:t>70% in the literature</w:t>
      </w:r>
    </w:p>
  </w:comment>
  <w:comment w:id="6" w:author="breffini anglim" w:date="2023-01-12T19:37:00Z" w:initials="ba">
    <w:p w14:paraId="239C7067" w14:textId="77777777" w:rsidR="00525035" w:rsidRDefault="00525035" w:rsidP="000D70B6">
      <w:r>
        <w:rPr>
          <w:rStyle w:val="CommentReference"/>
        </w:rPr>
        <w:annotationRef/>
      </w:r>
      <w:r>
        <w:rPr>
          <w:sz w:val="20"/>
          <w:szCs w:val="20"/>
        </w:rPr>
        <w:t>These figures are taken from the IUGA patient information leaflets or the BSUG patient information leaflets</w:t>
      </w:r>
    </w:p>
  </w:comment>
  <w:comment w:id="7" w:author="Orfhlaith O'Sullivan" w:date="2023-01-12T17:38:00Z" w:initials="OO">
    <w:p w14:paraId="771EFFF4" w14:textId="4390E208" w:rsidR="00820A05" w:rsidRDefault="00820A05" w:rsidP="00973D75">
      <w:r>
        <w:rPr>
          <w:rStyle w:val="CommentReference"/>
        </w:rPr>
        <w:annotationRef/>
      </w:r>
      <w:r>
        <w:rPr>
          <w:sz w:val="20"/>
          <w:szCs w:val="20"/>
        </w:rPr>
        <w:t>Lower in the literature</w:t>
      </w:r>
    </w:p>
  </w:comment>
  <w:comment w:id="8" w:author="breffini anglim" w:date="2023-01-12T19:37:00Z" w:initials="ba">
    <w:p w14:paraId="64D14807" w14:textId="77777777" w:rsidR="00525035" w:rsidRDefault="00525035" w:rsidP="000C079B">
      <w:r>
        <w:rPr>
          <w:rStyle w:val="CommentReference"/>
        </w:rPr>
        <w:annotationRef/>
      </w:r>
      <w:r>
        <w:rPr>
          <w:sz w:val="20"/>
          <w:szCs w:val="20"/>
        </w:rPr>
        <w:t>These figures are taken from the IUGA patient information leaflets or the BSUG patient information leaflets</w:t>
      </w:r>
    </w:p>
  </w:comment>
  <w:comment w:id="9" w:author="Orfhlaith O'Sullivan" w:date="2023-01-12T17:35:00Z" w:initials="OO">
    <w:p w14:paraId="2F25428B" w14:textId="4BC51D38" w:rsidR="00820A05" w:rsidRDefault="00820A05" w:rsidP="00EC087C">
      <w:r>
        <w:rPr>
          <w:rStyle w:val="CommentReference"/>
        </w:rPr>
        <w:annotationRef/>
      </w:r>
      <w:r>
        <w:rPr>
          <w:sz w:val="20"/>
          <w:szCs w:val="20"/>
        </w:rPr>
        <w:t>Th success rates are different to those quoted in the literature</w:t>
      </w:r>
    </w:p>
    <w:p w14:paraId="4376971A" w14:textId="77777777" w:rsidR="00820A05" w:rsidRDefault="00820A05" w:rsidP="00EC087C"/>
    <w:p w14:paraId="104C1E78" w14:textId="77777777" w:rsidR="00820A05" w:rsidRDefault="00820A05" w:rsidP="00EC087C"/>
  </w:comment>
  <w:comment w:id="10" w:author="breffini anglim" w:date="2023-01-12T19:37:00Z" w:initials="ba">
    <w:p w14:paraId="7BD3AC70" w14:textId="77777777" w:rsidR="00525035" w:rsidRDefault="00525035" w:rsidP="00745AC3">
      <w:r>
        <w:rPr>
          <w:rStyle w:val="CommentReference"/>
        </w:rPr>
        <w:annotationRef/>
      </w:r>
      <w:r>
        <w:rPr>
          <w:sz w:val="20"/>
          <w:szCs w:val="20"/>
        </w:rPr>
        <w:t>These figures are taken from the IUGA patient information leaflets or the BSUG patient information leaflets</w:t>
      </w:r>
    </w:p>
  </w:comment>
  <w:comment w:id="11" w:author="Orfhlaith O'Sullivan" w:date="2023-01-12T17:28:00Z" w:initials="OO">
    <w:p w14:paraId="322E616B" w14:textId="028B4AAA" w:rsidR="00F36CDF" w:rsidRDefault="00F36CDF" w:rsidP="000478BD">
      <w:r>
        <w:rPr>
          <w:rStyle w:val="CommentReference"/>
        </w:rPr>
        <w:annotationRef/>
      </w:r>
      <w:r>
        <w:rPr>
          <w:sz w:val="20"/>
          <w:szCs w:val="20"/>
        </w:rPr>
        <w:t xml:space="preserve">Are we putting in the risk of developing UI here I think it would look well as well as the voiding disfunction or if not to put a table like this together for the complications, </w:t>
      </w:r>
      <w:r>
        <w:rPr>
          <w:sz w:val="20"/>
          <w:szCs w:val="20"/>
        </w:rPr>
        <w:cr/>
        <w:t xml:space="preserve">It might be optically better to put outcomes for short-term, one year and long term. </w:t>
      </w:r>
      <w:r>
        <w:rPr>
          <w:sz w:val="20"/>
          <w:szCs w:val="20"/>
        </w:rPr>
        <w:cr/>
        <w:t>Also need to define satisfaction- does it mean dry</w:t>
      </w:r>
    </w:p>
  </w:comment>
  <w:comment w:id="12" w:author="Orfhlaith O'Sullivan" w:date="2023-01-12T17:29:00Z" w:initials="OO">
    <w:p w14:paraId="0BFE2846" w14:textId="522DA840" w:rsidR="00F36CDF" w:rsidRDefault="00F36CDF" w:rsidP="006C2687">
      <w:r>
        <w:rPr>
          <w:rStyle w:val="CommentReference"/>
        </w:rPr>
        <w:annotationRef/>
      </w:r>
      <w:r>
        <w:rPr>
          <w:sz w:val="20"/>
          <w:szCs w:val="20"/>
        </w:rPr>
        <w:t xml:space="preserve">Should we add in a few lines about the anaesthetics used </w:t>
      </w:r>
    </w:p>
  </w:comment>
  <w:comment w:id="13" w:author="Orfhlaith O'Sullivan" w:date="2023-01-12T17:32:00Z" w:initials="OO">
    <w:p w14:paraId="4E6A9870" w14:textId="77777777" w:rsidR="00F36CDF" w:rsidRDefault="00F36CDF" w:rsidP="00910A27">
      <w:r>
        <w:rPr>
          <w:rStyle w:val="CommentReference"/>
        </w:rPr>
        <w:annotationRef/>
      </w:r>
      <w:r>
        <w:rPr>
          <w:sz w:val="20"/>
          <w:szCs w:val="20"/>
        </w:rPr>
        <w:t>Can the risks be put together in a table like the success piece - makes it easier to comapre</w:t>
      </w:r>
      <w:r>
        <w:rPr>
          <w:sz w:val="20"/>
          <w:szCs w:val="20"/>
        </w:rPr>
        <w:cr/>
      </w:r>
    </w:p>
  </w:comment>
  <w:comment w:id="14" w:author="breffini anglim" w:date="2023-01-12T19:39:00Z" w:initials="ba">
    <w:p w14:paraId="33B475E5" w14:textId="77777777" w:rsidR="00525035" w:rsidRDefault="00525035" w:rsidP="00A51BAC">
      <w:r>
        <w:rPr>
          <w:rStyle w:val="CommentReference"/>
        </w:rPr>
        <w:annotationRef/>
      </w:r>
      <w:r>
        <w:rPr>
          <w:sz w:val="20"/>
          <w:szCs w:val="20"/>
        </w:rPr>
        <w:t>I had originally done it that way and then changed it as some of the risks were quite lengthy and they also differed depending on the surgical procedure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3CB6AF4" w15:done="0"/>
  <w15:commentEx w15:paraId="7EA218B6" w15:paraIdParent="23CB6AF4" w15:done="0"/>
  <w15:commentEx w15:paraId="7C843CFA" w15:paraIdParent="23CB6AF4" w15:done="0"/>
  <w15:commentEx w15:paraId="68728E6F" w15:done="0"/>
  <w15:commentEx w15:paraId="194A3EEE" w15:done="0"/>
  <w15:commentEx w15:paraId="239C7067" w15:paraIdParent="194A3EEE" w15:done="0"/>
  <w15:commentEx w15:paraId="771EFFF4" w15:done="0"/>
  <w15:commentEx w15:paraId="64D14807" w15:paraIdParent="771EFFF4" w15:done="0"/>
  <w15:commentEx w15:paraId="104C1E78" w15:done="0"/>
  <w15:commentEx w15:paraId="7BD3AC70" w15:paraIdParent="104C1E78" w15:done="0"/>
  <w15:commentEx w15:paraId="322E616B" w15:done="0"/>
  <w15:commentEx w15:paraId="0BFE2846" w15:done="0"/>
  <w15:commentEx w15:paraId="4E6A9870" w15:done="0"/>
  <w15:commentEx w15:paraId="33B475E5" w15:paraIdParent="4E6A98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6AB3C4" w16cex:dateUtc="2023-01-12T16:28:00Z"/>
  <w16cex:commentExtensible w16cex:durableId="276AB650" w16cex:dateUtc="2023-01-12T16:39:00Z"/>
  <w16cex:commentExtensible w16cex:durableId="276AE0BE" w16cex:dateUtc="2023-01-12T19:40:00Z"/>
  <w16cex:commentExtensible w16cex:durableId="276C533C" w16cex:dateUtc="2023-01-13T11:01:00Z"/>
  <w16cex:commentExtensible w16cex:durableId="276AC3F8" w16cex:dateUtc="2023-01-12T17:38:00Z"/>
  <w16cex:commentExtensible w16cex:durableId="276ADFF7" w16cex:dateUtc="2023-01-12T19:37:00Z"/>
  <w16cex:commentExtensible w16cex:durableId="276AC411" w16cex:dateUtc="2023-01-12T17:38:00Z"/>
  <w16cex:commentExtensible w16cex:durableId="276ADFF2" w16cex:dateUtc="2023-01-12T19:37:00Z"/>
  <w16cex:commentExtensible w16cex:durableId="276AC373" w16cex:dateUtc="2023-01-12T17:35:00Z"/>
  <w16cex:commentExtensible w16cex:durableId="276ADFED" w16cex:dateUtc="2023-01-12T19:37:00Z"/>
  <w16cex:commentExtensible w16cex:durableId="276AC1A8" w16cex:dateUtc="2023-01-12T17:28:00Z"/>
  <w16cex:commentExtensible w16cex:durableId="276AC1F4" w16cex:dateUtc="2023-01-12T17:29:00Z"/>
  <w16cex:commentExtensible w16cex:durableId="276AC2C8" w16cex:dateUtc="2023-01-12T17:32:00Z"/>
  <w16cex:commentExtensible w16cex:durableId="276AE066" w16cex:dateUtc="2023-01-12T19: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CB6AF4" w16cid:durableId="276AB3C4"/>
  <w16cid:commentId w16cid:paraId="7EA218B6" w16cid:durableId="276AB650"/>
  <w16cid:commentId w16cid:paraId="7C843CFA" w16cid:durableId="276AE0BE"/>
  <w16cid:commentId w16cid:paraId="68728E6F" w16cid:durableId="276C533C"/>
  <w16cid:commentId w16cid:paraId="194A3EEE" w16cid:durableId="276AC3F8"/>
  <w16cid:commentId w16cid:paraId="239C7067" w16cid:durableId="276ADFF7"/>
  <w16cid:commentId w16cid:paraId="771EFFF4" w16cid:durableId="276AC411"/>
  <w16cid:commentId w16cid:paraId="64D14807" w16cid:durableId="276ADFF2"/>
  <w16cid:commentId w16cid:paraId="104C1E78" w16cid:durableId="276AC373"/>
  <w16cid:commentId w16cid:paraId="7BD3AC70" w16cid:durableId="276ADFED"/>
  <w16cid:commentId w16cid:paraId="322E616B" w16cid:durableId="276AC1A8"/>
  <w16cid:commentId w16cid:paraId="0BFE2846" w16cid:durableId="276AC1F4"/>
  <w16cid:commentId w16cid:paraId="4E6A9870" w16cid:durableId="276AC2C8"/>
  <w16cid:commentId w16cid:paraId="33B475E5" w16cid:durableId="276AE06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210DE"/>
    <w:multiLevelType w:val="hybridMultilevel"/>
    <w:tmpl w:val="2D9AC9C0"/>
    <w:lvl w:ilvl="0" w:tplc="DDC2F46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515557"/>
    <w:multiLevelType w:val="multilevel"/>
    <w:tmpl w:val="6666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BF3C65"/>
    <w:multiLevelType w:val="multilevel"/>
    <w:tmpl w:val="569C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C91600"/>
    <w:multiLevelType w:val="hybridMultilevel"/>
    <w:tmpl w:val="131433FC"/>
    <w:lvl w:ilvl="0" w:tplc="77C407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44D3C"/>
    <w:multiLevelType w:val="multilevel"/>
    <w:tmpl w:val="5C9A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82331A"/>
    <w:multiLevelType w:val="multilevel"/>
    <w:tmpl w:val="5380D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460779"/>
    <w:multiLevelType w:val="hybridMultilevel"/>
    <w:tmpl w:val="ADD65FFE"/>
    <w:lvl w:ilvl="0" w:tplc="DDC2F46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FE40A2"/>
    <w:multiLevelType w:val="hybridMultilevel"/>
    <w:tmpl w:val="108C37DA"/>
    <w:lvl w:ilvl="0" w:tplc="DDC2F46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 w:numId="6">
    <w:abstractNumId w:val="6"/>
  </w:num>
  <w:num w:numId="7">
    <w:abstractNumId w:val="7"/>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rfhlaith O'Sullivan">
    <w15:presenceInfo w15:providerId="Windows Live" w15:userId="1d5ae82541ff3eea"/>
  </w15:person>
  <w15:person w15:author="breffini anglim">
    <w15:presenceInfo w15:providerId="Windows Live" w15:userId="a5ad5702e2d66f25"/>
  </w15:person>
  <w15:person w15:author="Michael Carey">
    <w15:presenceInfo w15:providerId="Windows Live" w15:userId="dd3ec2103bff5a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7CC"/>
    <w:rsid w:val="00007814"/>
    <w:rsid w:val="00037F4C"/>
    <w:rsid w:val="00097F16"/>
    <w:rsid w:val="000D3A49"/>
    <w:rsid w:val="00101604"/>
    <w:rsid w:val="0010181A"/>
    <w:rsid w:val="00102C53"/>
    <w:rsid w:val="00114E26"/>
    <w:rsid w:val="00126E35"/>
    <w:rsid w:val="001271FC"/>
    <w:rsid w:val="00131319"/>
    <w:rsid w:val="001723A6"/>
    <w:rsid w:val="00174006"/>
    <w:rsid w:val="001921BB"/>
    <w:rsid w:val="00194590"/>
    <w:rsid w:val="001B47F5"/>
    <w:rsid w:val="001D4995"/>
    <w:rsid w:val="001E38AE"/>
    <w:rsid w:val="001F6BF6"/>
    <w:rsid w:val="002052AC"/>
    <w:rsid w:val="00225948"/>
    <w:rsid w:val="00243072"/>
    <w:rsid w:val="002954B1"/>
    <w:rsid w:val="002B3AB7"/>
    <w:rsid w:val="002C5283"/>
    <w:rsid w:val="002D473E"/>
    <w:rsid w:val="002D475E"/>
    <w:rsid w:val="002D491B"/>
    <w:rsid w:val="002E17C1"/>
    <w:rsid w:val="002F2FF0"/>
    <w:rsid w:val="00340EAB"/>
    <w:rsid w:val="00354A70"/>
    <w:rsid w:val="003948D3"/>
    <w:rsid w:val="00397A8D"/>
    <w:rsid w:val="003A1EF7"/>
    <w:rsid w:val="003C04D7"/>
    <w:rsid w:val="003F6095"/>
    <w:rsid w:val="00426BB1"/>
    <w:rsid w:val="004337CC"/>
    <w:rsid w:val="0043723E"/>
    <w:rsid w:val="00442FF4"/>
    <w:rsid w:val="00446F49"/>
    <w:rsid w:val="00465152"/>
    <w:rsid w:val="004A7A50"/>
    <w:rsid w:val="00503024"/>
    <w:rsid w:val="00521020"/>
    <w:rsid w:val="00525035"/>
    <w:rsid w:val="00562734"/>
    <w:rsid w:val="005C0328"/>
    <w:rsid w:val="005D3354"/>
    <w:rsid w:val="005D54CE"/>
    <w:rsid w:val="00605B75"/>
    <w:rsid w:val="00651C27"/>
    <w:rsid w:val="00667E0E"/>
    <w:rsid w:val="00673C8E"/>
    <w:rsid w:val="00686FA6"/>
    <w:rsid w:val="00694730"/>
    <w:rsid w:val="006A5895"/>
    <w:rsid w:val="00701AB8"/>
    <w:rsid w:val="0071022D"/>
    <w:rsid w:val="0074194B"/>
    <w:rsid w:val="00745B2A"/>
    <w:rsid w:val="00780345"/>
    <w:rsid w:val="00787FF9"/>
    <w:rsid w:val="007C72B5"/>
    <w:rsid w:val="007D65A5"/>
    <w:rsid w:val="007E2C23"/>
    <w:rsid w:val="00820A05"/>
    <w:rsid w:val="008C5E93"/>
    <w:rsid w:val="0090209D"/>
    <w:rsid w:val="00926353"/>
    <w:rsid w:val="00926BED"/>
    <w:rsid w:val="00927EB6"/>
    <w:rsid w:val="0097322A"/>
    <w:rsid w:val="00990834"/>
    <w:rsid w:val="009A30E7"/>
    <w:rsid w:val="00A43E3E"/>
    <w:rsid w:val="00A556FC"/>
    <w:rsid w:val="00A735C1"/>
    <w:rsid w:val="00A75B6C"/>
    <w:rsid w:val="00A81A8D"/>
    <w:rsid w:val="00AC2D78"/>
    <w:rsid w:val="00AC671A"/>
    <w:rsid w:val="00B013D3"/>
    <w:rsid w:val="00B31727"/>
    <w:rsid w:val="00B41CA5"/>
    <w:rsid w:val="00B53A13"/>
    <w:rsid w:val="00B6196E"/>
    <w:rsid w:val="00B63C46"/>
    <w:rsid w:val="00BA2CFF"/>
    <w:rsid w:val="00C03F2D"/>
    <w:rsid w:val="00C16ADB"/>
    <w:rsid w:val="00C26341"/>
    <w:rsid w:val="00CA1EF6"/>
    <w:rsid w:val="00CB1D6D"/>
    <w:rsid w:val="00CB5074"/>
    <w:rsid w:val="00CC10C1"/>
    <w:rsid w:val="00CE3F59"/>
    <w:rsid w:val="00CF1EA5"/>
    <w:rsid w:val="00CF2D32"/>
    <w:rsid w:val="00CF40CB"/>
    <w:rsid w:val="00D24F3B"/>
    <w:rsid w:val="00D33C9A"/>
    <w:rsid w:val="00D70AD1"/>
    <w:rsid w:val="00D72BAD"/>
    <w:rsid w:val="00D76EF7"/>
    <w:rsid w:val="00DB49C2"/>
    <w:rsid w:val="00DC1D73"/>
    <w:rsid w:val="00DD6BE3"/>
    <w:rsid w:val="00E042D8"/>
    <w:rsid w:val="00E10725"/>
    <w:rsid w:val="00E34B15"/>
    <w:rsid w:val="00E572E9"/>
    <w:rsid w:val="00E9640C"/>
    <w:rsid w:val="00EA7ACE"/>
    <w:rsid w:val="00ED3E30"/>
    <w:rsid w:val="00ED4F45"/>
    <w:rsid w:val="00F12593"/>
    <w:rsid w:val="00F21954"/>
    <w:rsid w:val="00F23509"/>
    <w:rsid w:val="00F36CDF"/>
    <w:rsid w:val="00F63607"/>
    <w:rsid w:val="00FA25F4"/>
    <w:rsid w:val="00FA5486"/>
    <w:rsid w:val="00FC06B2"/>
    <w:rsid w:val="00FD2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EE46D"/>
  <w14:defaultImageDpi w14:val="32767"/>
  <w15:chartTrackingRefBased/>
  <w15:docId w15:val="{72521B04-48F5-7A4E-B65D-808FA5F3D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D73"/>
    <w:pPr>
      <w:ind w:left="720"/>
      <w:contextualSpacing/>
    </w:pPr>
  </w:style>
  <w:style w:type="paragraph" w:styleId="NormalWeb">
    <w:name w:val="Normal (Web)"/>
    <w:basedOn w:val="Normal"/>
    <w:uiPriority w:val="99"/>
    <w:unhideWhenUsed/>
    <w:rsid w:val="00A75B6C"/>
    <w:pPr>
      <w:spacing w:before="100" w:beforeAutospacing="1" w:after="100" w:afterAutospacing="1"/>
    </w:pPr>
    <w:rPr>
      <w:rFonts w:ascii="Times New Roman" w:eastAsia="Times New Roman" w:hAnsi="Times New Roman" w:cs="Times New Roman"/>
      <w:lang w:val="en-IE" w:eastAsia="en-GB"/>
    </w:rPr>
  </w:style>
  <w:style w:type="table" w:styleId="TableGrid">
    <w:name w:val="Table Grid"/>
    <w:basedOn w:val="TableNormal"/>
    <w:uiPriority w:val="39"/>
    <w:rsid w:val="00097F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6BE3"/>
    <w:rPr>
      <w:color w:val="0563C1" w:themeColor="hyperlink"/>
      <w:u w:val="single"/>
    </w:rPr>
  </w:style>
  <w:style w:type="character" w:customStyle="1" w:styleId="UnresolvedMention1">
    <w:name w:val="Unresolved Mention1"/>
    <w:basedOn w:val="DefaultParagraphFont"/>
    <w:uiPriority w:val="99"/>
    <w:rsid w:val="00DD6BE3"/>
    <w:rPr>
      <w:color w:val="605E5C"/>
      <w:shd w:val="clear" w:color="auto" w:fill="E1DFDD"/>
    </w:rPr>
  </w:style>
  <w:style w:type="paragraph" w:styleId="Revision">
    <w:name w:val="Revision"/>
    <w:hidden/>
    <w:uiPriority w:val="99"/>
    <w:semiHidden/>
    <w:rsid w:val="002C5283"/>
  </w:style>
  <w:style w:type="character" w:styleId="CommentReference">
    <w:name w:val="annotation reference"/>
    <w:basedOn w:val="DefaultParagraphFont"/>
    <w:uiPriority w:val="99"/>
    <w:semiHidden/>
    <w:unhideWhenUsed/>
    <w:rsid w:val="00B63C46"/>
    <w:rPr>
      <w:sz w:val="16"/>
      <w:szCs w:val="16"/>
    </w:rPr>
  </w:style>
  <w:style w:type="paragraph" w:styleId="CommentText">
    <w:name w:val="annotation text"/>
    <w:basedOn w:val="Normal"/>
    <w:link w:val="CommentTextChar"/>
    <w:uiPriority w:val="99"/>
    <w:semiHidden/>
    <w:unhideWhenUsed/>
    <w:rsid w:val="00B63C46"/>
    <w:rPr>
      <w:sz w:val="20"/>
      <w:szCs w:val="20"/>
    </w:rPr>
  </w:style>
  <w:style w:type="character" w:customStyle="1" w:styleId="CommentTextChar">
    <w:name w:val="Comment Text Char"/>
    <w:basedOn w:val="DefaultParagraphFont"/>
    <w:link w:val="CommentText"/>
    <w:uiPriority w:val="99"/>
    <w:semiHidden/>
    <w:rsid w:val="00B63C46"/>
    <w:rPr>
      <w:sz w:val="20"/>
      <w:szCs w:val="20"/>
    </w:rPr>
  </w:style>
  <w:style w:type="paragraph" w:styleId="CommentSubject">
    <w:name w:val="annotation subject"/>
    <w:basedOn w:val="CommentText"/>
    <w:next w:val="CommentText"/>
    <w:link w:val="CommentSubjectChar"/>
    <w:uiPriority w:val="99"/>
    <w:semiHidden/>
    <w:unhideWhenUsed/>
    <w:rsid w:val="00B63C46"/>
    <w:rPr>
      <w:b/>
      <w:bCs/>
    </w:rPr>
  </w:style>
  <w:style w:type="character" w:customStyle="1" w:styleId="CommentSubjectChar">
    <w:name w:val="Comment Subject Char"/>
    <w:basedOn w:val="CommentTextChar"/>
    <w:link w:val="CommentSubject"/>
    <w:uiPriority w:val="99"/>
    <w:semiHidden/>
    <w:rsid w:val="00B63C46"/>
    <w:rPr>
      <w:b/>
      <w:bCs/>
      <w:sz w:val="20"/>
      <w:szCs w:val="20"/>
    </w:rPr>
  </w:style>
  <w:style w:type="character" w:customStyle="1" w:styleId="apple-converted-space">
    <w:name w:val="apple-converted-space"/>
    <w:basedOn w:val="DefaultParagraphFont"/>
    <w:rsid w:val="00667E0E"/>
  </w:style>
  <w:style w:type="paragraph" w:styleId="BalloonText">
    <w:name w:val="Balloon Text"/>
    <w:basedOn w:val="Normal"/>
    <w:link w:val="BalloonTextChar"/>
    <w:uiPriority w:val="99"/>
    <w:semiHidden/>
    <w:unhideWhenUsed/>
    <w:rsid w:val="00D76E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E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713240">
      <w:bodyDiv w:val="1"/>
      <w:marLeft w:val="0"/>
      <w:marRight w:val="0"/>
      <w:marTop w:val="0"/>
      <w:marBottom w:val="0"/>
      <w:divBdr>
        <w:top w:val="none" w:sz="0" w:space="0" w:color="auto"/>
        <w:left w:val="none" w:sz="0" w:space="0" w:color="auto"/>
        <w:bottom w:val="none" w:sz="0" w:space="0" w:color="auto"/>
        <w:right w:val="none" w:sz="0" w:space="0" w:color="auto"/>
      </w:divBdr>
    </w:div>
    <w:div w:id="237634485">
      <w:bodyDiv w:val="1"/>
      <w:marLeft w:val="0"/>
      <w:marRight w:val="0"/>
      <w:marTop w:val="0"/>
      <w:marBottom w:val="0"/>
      <w:divBdr>
        <w:top w:val="none" w:sz="0" w:space="0" w:color="auto"/>
        <w:left w:val="none" w:sz="0" w:space="0" w:color="auto"/>
        <w:bottom w:val="none" w:sz="0" w:space="0" w:color="auto"/>
        <w:right w:val="none" w:sz="0" w:space="0" w:color="auto"/>
      </w:divBdr>
      <w:divsChild>
        <w:div w:id="836576422">
          <w:marLeft w:val="0"/>
          <w:marRight w:val="0"/>
          <w:marTop w:val="0"/>
          <w:marBottom w:val="0"/>
          <w:divBdr>
            <w:top w:val="none" w:sz="0" w:space="0" w:color="auto"/>
            <w:left w:val="none" w:sz="0" w:space="0" w:color="auto"/>
            <w:bottom w:val="none" w:sz="0" w:space="0" w:color="auto"/>
            <w:right w:val="none" w:sz="0" w:space="0" w:color="auto"/>
          </w:divBdr>
          <w:divsChild>
            <w:div w:id="219706641">
              <w:marLeft w:val="0"/>
              <w:marRight w:val="0"/>
              <w:marTop w:val="0"/>
              <w:marBottom w:val="0"/>
              <w:divBdr>
                <w:top w:val="none" w:sz="0" w:space="0" w:color="auto"/>
                <w:left w:val="none" w:sz="0" w:space="0" w:color="auto"/>
                <w:bottom w:val="none" w:sz="0" w:space="0" w:color="auto"/>
                <w:right w:val="none" w:sz="0" w:space="0" w:color="auto"/>
              </w:divBdr>
              <w:divsChild>
                <w:div w:id="170416571">
                  <w:marLeft w:val="0"/>
                  <w:marRight w:val="0"/>
                  <w:marTop w:val="0"/>
                  <w:marBottom w:val="0"/>
                  <w:divBdr>
                    <w:top w:val="none" w:sz="0" w:space="0" w:color="auto"/>
                    <w:left w:val="none" w:sz="0" w:space="0" w:color="auto"/>
                    <w:bottom w:val="none" w:sz="0" w:space="0" w:color="auto"/>
                    <w:right w:val="none" w:sz="0" w:space="0" w:color="auto"/>
                  </w:divBdr>
                  <w:divsChild>
                    <w:div w:id="153904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287404">
      <w:bodyDiv w:val="1"/>
      <w:marLeft w:val="0"/>
      <w:marRight w:val="0"/>
      <w:marTop w:val="0"/>
      <w:marBottom w:val="0"/>
      <w:divBdr>
        <w:top w:val="none" w:sz="0" w:space="0" w:color="auto"/>
        <w:left w:val="none" w:sz="0" w:space="0" w:color="auto"/>
        <w:bottom w:val="none" w:sz="0" w:space="0" w:color="auto"/>
        <w:right w:val="none" w:sz="0" w:space="0" w:color="auto"/>
      </w:divBdr>
      <w:divsChild>
        <w:div w:id="2103060534">
          <w:marLeft w:val="0"/>
          <w:marRight w:val="0"/>
          <w:marTop w:val="0"/>
          <w:marBottom w:val="0"/>
          <w:divBdr>
            <w:top w:val="none" w:sz="0" w:space="0" w:color="auto"/>
            <w:left w:val="none" w:sz="0" w:space="0" w:color="auto"/>
            <w:bottom w:val="none" w:sz="0" w:space="0" w:color="auto"/>
            <w:right w:val="none" w:sz="0" w:space="0" w:color="auto"/>
          </w:divBdr>
          <w:divsChild>
            <w:div w:id="1413772202">
              <w:marLeft w:val="0"/>
              <w:marRight w:val="0"/>
              <w:marTop w:val="0"/>
              <w:marBottom w:val="0"/>
              <w:divBdr>
                <w:top w:val="none" w:sz="0" w:space="0" w:color="auto"/>
                <w:left w:val="none" w:sz="0" w:space="0" w:color="auto"/>
                <w:bottom w:val="none" w:sz="0" w:space="0" w:color="auto"/>
                <w:right w:val="none" w:sz="0" w:space="0" w:color="auto"/>
              </w:divBdr>
              <w:divsChild>
                <w:div w:id="41904094">
                  <w:marLeft w:val="0"/>
                  <w:marRight w:val="0"/>
                  <w:marTop w:val="0"/>
                  <w:marBottom w:val="0"/>
                  <w:divBdr>
                    <w:top w:val="none" w:sz="0" w:space="0" w:color="auto"/>
                    <w:left w:val="none" w:sz="0" w:space="0" w:color="auto"/>
                    <w:bottom w:val="none" w:sz="0" w:space="0" w:color="auto"/>
                    <w:right w:val="none" w:sz="0" w:space="0" w:color="auto"/>
                  </w:divBdr>
                  <w:divsChild>
                    <w:div w:id="5162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050295">
      <w:bodyDiv w:val="1"/>
      <w:marLeft w:val="0"/>
      <w:marRight w:val="0"/>
      <w:marTop w:val="0"/>
      <w:marBottom w:val="0"/>
      <w:divBdr>
        <w:top w:val="none" w:sz="0" w:space="0" w:color="auto"/>
        <w:left w:val="none" w:sz="0" w:space="0" w:color="auto"/>
        <w:bottom w:val="none" w:sz="0" w:space="0" w:color="auto"/>
        <w:right w:val="none" w:sz="0" w:space="0" w:color="auto"/>
      </w:divBdr>
      <w:divsChild>
        <w:div w:id="619067064">
          <w:marLeft w:val="0"/>
          <w:marRight w:val="0"/>
          <w:marTop w:val="0"/>
          <w:marBottom w:val="0"/>
          <w:divBdr>
            <w:top w:val="none" w:sz="0" w:space="0" w:color="auto"/>
            <w:left w:val="none" w:sz="0" w:space="0" w:color="auto"/>
            <w:bottom w:val="none" w:sz="0" w:space="0" w:color="auto"/>
            <w:right w:val="none" w:sz="0" w:space="0" w:color="auto"/>
          </w:divBdr>
          <w:divsChild>
            <w:div w:id="1280844710">
              <w:marLeft w:val="0"/>
              <w:marRight w:val="0"/>
              <w:marTop w:val="0"/>
              <w:marBottom w:val="0"/>
              <w:divBdr>
                <w:top w:val="none" w:sz="0" w:space="0" w:color="auto"/>
                <w:left w:val="none" w:sz="0" w:space="0" w:color="auto"/>
                <w:bottom w:val="none" w:sz="0" w:space="0" w:color="auto"/>
                <w:right w:val="none" w:sz="0" w:space="0" w:color="auto"/>
              </w:divBdr>
              <w:divsChild>
                <w:div w:id="37724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878074">
      <w:bodyDiv w:val="1"/>
      <w:marLeft w:val="0"/>
      <w:marRight w:val="0"/>
      <w:marTop w:val="0"/>
      <w:marBottom w:val="0"/>
      <w:divBdr>
        <w:top w:val="none" w:sz="0" w:space="0" w:color="auto"/>
        <w:left w:val="none" w:sz="0" w:space="0" w:color="auto"/>
        <w:bottom w:val="none" w:sz="0" w:space="0" w:color="auto"/>
        <w:right w:val="none" w:sz="0" w:space="0" w:color="auto"/>
      </w:divBdr>
      <w:divsChild>
        <w:div w:id="787699663">
          <w:marLeft w:val="0"/>
          <w:marRight w:val="0"/>
          <w:marTop w:val="0"/>
          <w:marBottom w:val="0"/>
          <w:divBdr>
            <w:top w:val="none" w:sz="0" w:space="0" w:color="auto"/>
            <w:left w:val="none" w:sz="0" w:space="0" w:color="auto"/>
            <w:bottom w:val="none" w:sz="0" w:space="0" w:color="auto"/>
            <w:right w:val="none" w:sz="0" w:space="0" w:color="auto"/>
          </w:divBdr>
          <w:divsChild>
            <w:div w:id="151457471">
              <w:marLeft w:val="0"/>
              <w:marRight w:val="0"/>
              <w:marTop w:val="0"/>
              <w:marBottom w:val="0"/>
              <w:divBdr>
                <w:top w:val="none" w:sz="0" w:space="0" w:color="auto"/>
                <w:left w:val="none" w:sz="0" w:space="0" w:color="auto"/>
                <w:bottom w:val="none" w:sz="0" w:space="0" w:color="auto"/>
                <w:right w:val="none" w:sz="0" w:space="0" w:color="auto"/>
              </w:divBdr>
              <w:divsChild>
                <w:div w:id="1699313406">
                  <w:marLeft w:val="0"/>
                  <w:marRight w:val="0"/>
                  <w:marTop w:val="0"/>
                  <w:marBottom w:val="0"/>
                  <w:divBdr>
                    <w:top w:val="none" w:sz="0" w:space="0" w:color="auto"/>
                    <w:left w:val="none" w:sz="0" w:space="0" w:color="auto"/>
                    <w:bottom w:val="none" w:sz="0" w:space="0" w:color="auto"/>
                    <w:right w:val="none" w:sz="0" w:space="0" w:color="auto"/>
                  </w:divBdr>
                  <w:divsChild>
                    <w:div w:id="140275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58085">
      <w:bodyDiv w:val="1"/>
      <w:marLeft w:val="0"/>
      <w:marRight w:val="0"/>
      <w:marTop w:val="0"/>
      <w:marBottom w:val="0"/>
      <w:divBdr>
        <w:top w:val="none" w:sz="0" w:space="0" w:color="auto"/>
        <w:left w:val="none" w:sz="0" w:space="0" w:color="auto"/>
        <w:bottom w:val="none" w:sz="0" w:space="0" w:color="auto"/>
        <w:right w:val="none" w:sz="0" w:space="0" w:color="auto"/>
      </w:divBdr>
    </w:div>
    <w:div w:id="1138646883">
      <w:bodyDiv w:val="1"/>
      <w:marLeft w:val="0"/>
      <w:marRight w:val="0"/>
      <w:marTop w:val="0"/>
      <w:marBottom w:val="0"/>
      <w:divBdr>
        <w:top w:val="none" w:sz="0" w:space="0" w:color="auto"/>
        <w:left w:val="none" w:sz="0" w:space="0" w:color="auto"/>
        <w:bottom w:val="none" w:sz="0" w:space="0" w:color="auto"/>
        <w:right w:val="none" w:sz="0" w:space="0" w:color="auto"/>
      </w:divBdr>
      <w:divsChild>
        <w:div w:id="708380871">
          <w:marLeft w:val="0"/>
          <w:marRight w:val="0"/>
          <w:marTop w:val="0"/>
          <w:marBottom w:val="0"/>
          <w:divBdr>
            <w:top w:val="none" w:sz="0" w:space="0" w:color="auto"/>
            <w:left w:val="none" w:sz="0" w:space="0" w:color="auto"/>
            <w:bottom w:val="none" w:sz="0" w:space="0" w:color="auto"/>
            <w:right w:val="none" w:sz="0" w:space="0" w:color="auto"/>
          </w:divBdr>
          <w:divsChild>
            <w:div w:id="526799829">
              <w:marLeft w:val="0"/>
              <w:marRight w:val="0"/>
              <w:marTop w:val="0"/>
              <w:marBottom w:val="0"/>
              <w:divBdr>
                <w:top w:val="none" w:sz="0" w:space="0" w:color="auto"/>
                <w:left w:val="none" w:sz="0" w:space="0" w:color="auto"/>
                <w:bottom w:val="none" w:sz="0" w:space="0" w:color="auto"/>
                <w:right w:val="none" w:sz="0" w:space="0" w:color="auto"/>
              </w:divBdr>
              <w:divsChild>
                <w:div w:id="1690175342">
                  <w:marLeft w:val="0"/>
                  <w:marRight w:val="0"/>
                  <w:marTop w:val="0"/>
                  <w:marBottom w:val="0"/>
                  <w:divBdr>
                    <w:top w:val="none" w:sz="0" w:space="0" w:color="auto"/>
                    <w:left w:val="none" w:sz="0" w:space="0" w:color="auto"/>
                    <w:bottom w:val="none" w:sz="0" w:space="0" w:color="auto"/>
                    <w:right w:val="none" w:sz="0" w:space="0" w:color="auto"/>
                  </w:divBdr>
                  <w:divsChild>
                    <w:div w:id="934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989787">
      <w:bodyDiv w:val="1"/>
      <w:marLeft w:val="0"/>
      <w:marRight w:val="0"/>
      <w:marTop w:val="0"/>
      <w:marBottom w:val="0"/>
      <w:divBdr>
        <w:top w:val="none" w:sz="0" w:space="0" w:color="auto"/>
        <w:left w:val="none" w:sz="0" w:space="0" w:color="auto"/>
        <w:bottom w:val="none" w:sz="0" w:space="0" w:color="auto"/>
        <w:right w:val="none" w:sz="0" w:space="0" w:color="auto"/>
      </w:divBdr>
      <w:divsChild>
        <w:div w:id="1875003192">
          <w:marLeft w:val="0"/>
          <w:marRight w:val="0"/>
          <w:marTop w:val="0"/>
          <w:marBottom w:val="0"/>
          <w:divBdr>
            <w:top w:val="none" w:sz="0" w:space="0" w:color="auto"/>
            <w:left w:val="none" w:sz="0" w:space="0" w:color="auto"/>
            <w:bottom w:val="none" w:sz="0" w:space="0" w:color="auto"/>
            <w:right w:val="none" w:sz="0" w:space="0" w:color="auto"/>
          </w:divBdr>
          <w:divsChild>
            <w:div w:id="1462654097">
              <w:marLeft w:val="0"/>
              <w:marRight w:val="0"/>
              <w:marTop w:val="0"/>
              <w:marBottom w:val="0"/>
              <w:divBdr>
                <w:top w:val="none" w:sz="0" w:space="0" w:color="auto"/>
                <w:left w:val="none" w:sz="0" w:space="0" w:color="auto"/>
                <w:bottom w:val="none" w:sz="0" w:space="0" w:color="auto"/>
                <w:right w:val="none" w:sz="0" w:space="0" w:color="auto"/>
              </w:divBdr>
              <w:divsChild>
                <w:div w:id="61482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45613">
      <w:bodyDiv w:val="1"/>
      <w:marLeft w:val="0"/>
      <w:marRight w:val="0"/>
      <w:marTop w:val="0"/>
      <w:marBottom w:val="0"/>
      <w:divBdr>
        <w:top w:val="none" w:sz="0" w:space="0" w:color="auto"/>
        <w:left w:val="none" w:sz="0" w:space="0" w:color="auto"/>
        <w:bottom w:val="none" w:sz="0" w:space="0" w:color="auto"/>
        <w:right w:val="none" w:sz="0" w:space="0" w:color="auto"/>
      </w:divBdr>
      <w:divsChild>
        <w:div w:id="1711689939">
          <w:marLeft w:val="0"/>
          <w:marRight w:val="0"/>
          <w:marTop w:val="0"/>
          <w:marBottom w:val="0"/>
          <w:divBdr>
            <w:top w:val="none" w:sz="0" w:space="0" w:color="auto"/>
            <w:left w:val="none" w:sz="0" w:space="0" w:color="auto"/>
            <w:bottom w:val="none" w:sz="0" w:space="0" w:color="auto"/>
            <w:right w:val="none" w:sz="0" w:space="0" w:color="auto"/>
          </w:divBdr>
          <w:divsChild>
            <w:div w:id="320550752">
              <w:marLeft w:val="0"/>
              <w:marRight w:val="0"/>
              <w:marTop w:val="0"/>
              <w:marBottom w:val="0"/>
              <w:divBdr>
                <w:top w:val="none" w:sz="0" w:space="0" w:color="auto"/>
                <w:left w:val="none" w:sz="0" w:space="0" w:color="auto"/>
                <w:bottom w:val="none" w:sz="0" w:space="0" w:color="auto"/>
                <w:right w:val="none" w:sz="0" w:space="0" w:color="auto"/>
              </w:divBdr>
              <w:divsChild>
                <w:div w:id="15631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134766">
      <w:bodyDiv w:val="1"/>
      <w:marLeft w:val="0"/>
      <w:marRight w:val="0"/>
      <w:marTop w:val="0"/>
      <w:marBottom w:val="0"/>
      <w:divBdr>
        <w:top w:val="none" w:sz="0" w:space="0" w:color="auto"/>
        <w:left w:val="none" w:sz="0" w:space="0" w:color="auto"/>
        <w:bottom w:val="none" w:sz="0" w:space="0" w:color="auto"/>
        <w:right w:val="none" w:sz="0" w:space="0" w:color="auto"/>
      </w:divBdr>
    </w:div>
    <w:div w:id="1463812995">
      <w:bodyDiv w:val="1"/>
      <w:marLeft w:val="0"/>
      <w:marRight w:val="0"/>
      <w:marTop w:val="0"/>
      <w:marBottom w:val="0"/>
      <w:divBdr>
        <w:top w:val="none" w:sz="0" w:space="0" w:color="auto"/>
        <w:left w:val="none" w:sz="0" w:space="0" w:color="auto"/>
        <w:bottom w:val="none" w:sz="0" w:space="0" w:color="auto"/>
        <w:right w:val="none" w:sz="0" w:space="0" w:color="auto"/>
      </w:divBdr>
      <w:divsChild>
        <w:div w:id="913661631">
          <w:marLeft w:val="0"/>
          <w:marRight w:val="0"/>
          <w:marTop w:val="0"/>
          <w:marBottom w:val="0"/>
          <w:divBdr>
            <w:top w:val="none" w:sz="0" w:space="0" w:color="auto"/>
            <w:left w:val="none" w:sz="0" w:space="0" w:color="auto"/>
            <w:bottom w:val="none" w:sz="0" w:space="0" w:color="auto"/>
            <w:right w:val="none" w:sz="0" w:space="0" w:color="auto"/>
          </w:divBdr>
          <w:divsChild>
            <w:div w:id="895509682">
              <w:marLeft w:val="0"/>
              <w:marRight w:val="0"/>
              <w:marTop w:val="0"/>
              <w:marBottom w:val="0"/>
              <w:divBdr>
                <w:top w:val="none" w:sz="0" w:space="0" w:color="auto"/>
                <w:left w:val="none" w:sz="0" w:space="0" w:color="auto"/>
                <w:bottom w:val="none" w:sz="0" w:space="0" w:color="auto"/>
                <w:right w:val="none" w:sz="0" w:space="0" w:color="auto"/>
              </w:divBdr>
              <w:divsChild>
                <w:div w:id="126814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03209">
      <w:bodyDiv w:val="1"/>
      <w:marLeft w:val="0"/>
      <w:marRight w:val="0"/>
      <w:marTop w:val="0"/>
      <w:marBottom w:val="0"/>
      <w:divBdr>
        <w:top w:val="none" w:sz="0" w:space="0" w:color="auto"/>
        <w:left w:val="none" w:sz="0" w:space="0" w:color="auto"/>
        <w:bottom w:val="none" w:sz="0" w:space="0" w:color="auto"/>
        <w:right w:val="none" w:sz="0" w:space="0" w:color="auto"/>
      </w:divBdr>
      <w:divsChild>
        <w:div w:id="536937228">
          <w:marLeft w:val="0"/>
          <w:marRight w:val="0"/>
          <w:marTop w:val="0"/>
          <w:marBottom w:val="0"/>
          <w:divBdr>
            <w:top w:val="none" w:sz="0" w:space="0" w:color="auto"/>
            <w:left w:val="none" w:sz="0" w:space="0" w:color="auto"/>
            <w:bottom w:val="none" w:sz="0" w:space="0" w:color="auto"/>
            <w:right w:val="none" w:sz="0" w:space="0" w:color="auto"/>
          </w:divBdr>
          <w:divsChild>
            <w:div w:id="72624772">
              <w:marLeft w:val="0"/>
              <w:marRight w:val="0"/>
              <w:marTop w:val="0"/>
              <w:marBottom w:val="0"/>
              <w:divBdr>
                <w:top w:val="none" w:sz="0" w:space="0" w:color="auto"/>
                <w:left w:val="none" w:sz="0" w:space="0" w:color="auto"/>
                <w:bottom w:val="none" w:sz="0" w:space="0" w:color="auto"/>
                <w:right w:val="none" w:sz="0" w:space="0" w:color="auto"/>
              </w:divBdr>
              <w:divsChild>
                <w:div w:id="933051493">
                  <w:marLeft w:val="0"/>
                  <w:marRight w:val="0"/>
                  <w:marTop w:val="0"/>
                  <w:marBottom w:val="0"/>
                  <w:divBdr>
                    <w:top w:val="none" w:sz="0" w:space="0" w:color="auto"/>
                    <w:left w:val="none" w:sz="0" w:space="0" w:color="auto"/>
                    <w:bottom w:val="none" w:sz="0" w:space="0" w:color="auto"/>
                    <w:right w:val="none" w:sz="0" w:space="0" w:color="auto"/>
                  </w:divBdr>
                  <w:divsChild>
                    <w:div w:id="192218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903711">
      <w:bodyDiv w:val="1"/>
      <w:marLeft w:val="0"/>
      <w:marRight w:val="0"/>
      <w:marTop w:val="0"/>
      <w:marBottom w:val="0"/>
      <w:divBdr>
        <w:top w:val="none" w:sz="0" w:space="0" w:color="auto"/>
        <w:left w:val="none" w:sz="0" w:space="0" w:color="auto"/>
        <w:bottom w:val="none" w:sz="0" w:space="0" w:color="auto"/>
        <w:right w:val="none" w:sz="0" w:space="0" w:color="auto"/>
      </w:divBdr>
      <w:divsChild>
        <w:div w:id="2075346878">
          <w:marLeft w:val="0"/>
          <w:marRight w:val="0"/>
          <w:marTop w:val="0"/>
          <w:marBottom w:val="0"/>
          <w:divBdr>
            <w:top w:val="none" w:sz="0" w:space="0" w:color="auto"/>
            <w:left w:val="none" w:sz="0" w:space="0" w:color="auto"/>
            <w:bottom w:val="none" w:sz="0" w:space="0" w:color="auto"/>
            <w:right w:val="none" w:sz="0" w:space="0" w:color="auto"/>
          </w:divBdr>
          <w:divsChild>
            <w:div w:id="1429741413">
              <w:marLeft w:val="0"/>
              <w:marRight w:val="0"/>
              <w:marTop w:val="0"/>
              <w:marBottom w:val="0"/>
              <w:divBdr>
                <w:top w:val="none" w:sz="0" w:space="0" w:color="auto"/>
                <w:left w:val="none" w:sz="0" w:space="0" w:color="auto"/>
                <w:bottom w:val="none" w:sz="0" w:space="0" w:color="auto"/>
                <w:right w:val="none" w:sz="0" w:space="0" w:color="auto"/>
              </w:divBdr>
              <w:divsChild>
                <w:div w:id="1867061405">
                  <w:marLeft w:val="0"/>
                  <w:marRight w:val="0"/>
                  <w:marTop w:val="0"/>
                  <w:marBottom w:val="0"/>
                  <w:divBdr>
                    <w:top w:val="none" w:sz="0" w:space="0" w:color="auto"/>
                    <w:left w:val="none" w:sz="0" w:space="0" w:color="auto"/>
                    <w:bottom w:val="none" w:sz="0" w:space="0" w:color="auto"/>
                    <w:right w:val="none" w:sz="0" w:space="0" w:color="auto"/>
                  </w:divBdr>
                  <w:divsChild>
                    <w:div w:id="69654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074168">
      <w:bodyDiv w:val="1"/>
      <w:marLeft w:val="0"/>
      <w:marRight w:val="0"/>
      <w:marTop w:val="0"/>
      <w:marBottom w:val="0"/>
      <w:divBdr>
        <w:top w:val="none" w:sz="0" w:space="0" w:color="auto"/>
        <w:left w:val="none" w:sz="0" w:space="0" w:color="auto"/>
        <w:bottom w:val="none" w:sz="0" w:space="0" w:color="auto"/>
        <w:right w:val="none" w:sz="0" w:space="0" w:color="auto"/>
      </w:divBdr>
      <w:divsChild>
        <w:div w:id="1248996862">
          <w:marLeft w:val="0"/>
          <w:marRight w:val="0"/>
          <w:marTop w:val="0"/>
          <w:marBottom w:val="0"/>
          <w:divBdr>
            <w:top w:val="none" w:sz="0" w:space="0" w:color="auto"/>
            <w:left w:val="none" w:sz="0" w:space="0" w:color="auto"/>
            <w:bottom w:val="none" w:sz="0" w:space="0" w:color="auto"/>
            <w:right w:val="none" w:sz="0" w:space="0" w:color="auto"/>
          </w:divBdr>
          <w:divsChild>
            <w:div w:id="287441205">
              <w:marLeft w:val="0"/>
              <w:marRight w:val="0"/>
              <w:marTop w:val="0"/>
              <w:marBottom w:val="0"/>
              <w:divBdr>
                <w:top w:val="none" w:sz="0" w:space="0" w:color="auto"/>
                <w:left w:val="none" w:sz="0" w:space="0" w:color="auto"/>
                <w:bottom w:val="none" w:sz="0" w:space="0" w:color="auto"/>
                <w:right w:val="none" w:sz="0" w:space="0" w:color="auto"/>
              </w:divBdr>
              <w:divsChild>
                <w:div w:id="1854881089">
                  <w:marLeft w:val="0"/>
                  <w:marRight w:val="0"/>
                  <w:marTop w:val="0"/>
                  <w:marBottom w:val="0"/>
                  <w:divBdr>
                    <w:top w:val="none" w:sz="0" w:space="0" w:color="auto"/>
                    <w:left w:val="none" w:sz="0" w:space="0" w:color="auto"/>
                    <w:bottom w:val="none" w:sz="0" w:space="0" w:color="auto"/>
                    <w:right w:val="none" w:sz="0" w:space="0" w:color="auto"/>
                  </w:divBdr>
                  <w:divsChild>
                    <w:div w:id="150739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812442">
      <w:bodyDiv w:val="1"/>
      <w:marLeft w:val="0"/>
      <w:marRight w:val="0"/>
      <w:marTop w:val="0"/>
      <w:marBottom w:val="0"/>
      <w:divBdr>
        <w:top w:val="none" w:sz="0" w:space="0" w:color="auto"/>
        <w:left w:val="none" w:sz="0" w:space="0" w:color="auto"/>
        <w:bottom w:val="none" w:sz="0" w:space="0" w:color="auto"/>
        <w:right w:val="none" w:sz="0" w:space="0" w:color="auto"/>
      </w:divBdr>
      <w:divsChild>
        <w:div w:id="1796219329">
          <w:marLeft w:val="0"/>
          <w:marRight w:val="0"/>
          <w:marTop w:val="0"/>
          <w:marBottom w:val="0"/>
          <w:divBdr>
            <w:top w:val="none" w:sz="0" w:space="0" w:color="auto"/>
            <w:left w:val="none" w:sz="0" w:space="0" w:color="auto"/>
            <w:bottom w:val="none" w:sz="0" w:space="0" w:color="auto"/>
            <w:right w:val="none" w:sz="0" w:space="0" w:color="auto"/>
          </w:divBdr>
          <w:divsChild>
            <w:div w:id="536049586">
              <w:marLeft w:val="0"/>
              <w:marRight w:val="0"/>
              <w:marTop w:val="0"/>
              <w:marBottom w:val="0"/>
              <w:divBdr>
                <w:top w:val="none" w:sz="0" w:space="0" w:color="auto"/>
                <w:left w:val="none" w:sz="0" w:space="0" w:color="auto"/>
                <w:bottom w:val="none" w:sz="0" w:space="0" w:color="auto"/>
                <w:right w:val="none" w:sz="0" w:space="0" w:color="auto"/>
              </w:divBdr>
              <w:divsChild>
                <w:div w:id="381247882">
                  <w:marLeft w:val="0"/>
                  <w:marRight w:val="0"/>
                  <w:marTop w:val="0"/>
                  <w:marBottom w:val="0"/>
                  <w:divBdr>
                    <w:top w:val="none" w:sz="0" w:space="0" w:color="auto"/>
                    <w:left w:val="none" w:sz="0" w:space="0" w:color="auto"/>
                    <w:bottom w:val="none" w:sz="0" w:space="0" w:color="auto"/>
                    <w:right w:val="none" w:sz="0" w:space="0" w:color="auto"/>
                  </w:divBdr>
                </w:div>
              </w:divsChild>
            </w:div>
            <w:div w:id="1630477816">
              <w:marLeft w:val="0"/>
              <w:marRight w:val="0"/>
              <w:marTop w:val="0"/>
              <w:marBottom w:val="0"/>
              <w:divBdr>
                <w:top w:val="none" w:sz="0" w:space="0" w:color="auto"/>
                <w:left w:val="none" w:sz="0" w:space="0" w:color="auto"/>
                <w:bottom w:val="none" w:sz="0" w:space="0" w:color="auto"/>
                <w:right w:val="none" w:sz="0" w:space="0" w:color="auto"/>
              </w:divBdr>
              <w:divsChild>
                <w:div w:id="571081827">
                  <w:marLeft w:val="0"/>
                  <w:marRight w:val="0"/>
                  <w:marTop w:val="0"/>
                  <w:marBottom w:val="0"/>
                  <w:divBdr>
                    <w:top w:val="none" w:sz="0" w:space="0" w:color="auto"/>
                    <w:left w:val="none" w:sz="0" w:space="0" w:color="auto"/>
                    <w:bottom w:val="none" w:sz="0" w:space="0" w:color="auto"/>
                    <w:right w:val="none" w:sz="0" w:space="0" w:color="auto"/>
                  </w:divBdr>
                </w:div>
              </w:divsChild>
            </w:div>
            <w:div w:id="1551381288">
              <w:marLeft w:val="0"/>
              <w:marRight w:val="0"/>
              <w:marTop w:val="0"/>
              <w:marBottom w:val="0"/>
              <w:divBdr>
                <w:top w:val="none" w:sz="0" w:space="0" w:color="auto"/>
                <w:left w:val="none" w:sz="0" w:space="0" w:color="auto"/>
                <w:bottom w:val="none" w:sz="0" w:space="0" w:color="auto"/>
                <w:right w:val="none" w:sz="0" w:space="0" w:color="auto"/>
              </w:divBdr>
              <w:divsChild>
                <w:div w:id="1337923955">
                  <w:marLeft w:val="0"/>
                  <w:marRight w:val="0"/>
                  <w:marTop w:val="0"/>
                  <w:marBottom w:val="0"/>
                  <w:divBdr>
                    <w:top w:val="none" w:sz="0" w:space="0" w:color="auto"/>
                    <w:left w:val="none" w:sz="0" w:space="0" w:color="auto"/>
                    <w:bottom w:val="none" w:sz="0" w:space="0" w:color="auto"/>
                    <w:right w:val="none" w:sz="0" w:space="0" w:color="auto"/>
                  </w:divBdr>
                </w:div>
              </w:divsChild>
            </w:div>
            <w:div w:id="810486662">
              <w:marLeft w:val="0"/>
              <w:marRight w:val="0"/>
              <w:marTop w:val="0"/>
              <w:marBottom w:val="0"/>
              <w:divBdr>
                <w:top w:val="none" w:sz="0" w:space="0" w:color="auto"/>
                <w:left w:val="none" w:sz="0" w:space="0" w:color="auto"/>
                <w:bottom w:val="none" w:sz="0" w:space="0" w:color="auto"/>
                <w:right w:val="none" w:sz="0" w:space="0" w:color="auto"/>
              </w:divBdr>
              <w:divsChild>
                <w:div w:id="172652934">
                  <w:marLeft w:val="0"/>
                  <w:marRight w:val="0"/>
                  <w:marTop w:val="0"/>
                  <w:marBottom w:val="0"/>
                  <w:divBdr>
                    <w:top w:val="none" w:sz="0" w:space="0" w:color="auto"/>
                    <w:left w:val="none" w:sz="0" w:space="0" w:color="auto"/>
                    <w:bottom w:val="none" w:sz="0" w:space="0" w:color="auto"/>
                    <w:right w:val="none" w:sz="0" w:space="0" w:color="auto"/>
                  </w:divBdr>
                </w:div>
              </w:divsChild>
            </w:div>
            <w:div w:id="869536717">
              <w:marLeft w:val="0"/>
              <w:marRight w:val="0"/>
              <w:marTop w:val="0"/>
              <w:marBottom w:val="0"/>
              <w:divBdr>
                <w:top w:val="none" w:sz="0" w:space="0" w:color="auto"/>
                <w:left w:val="none" w:sz="0" w:space="0" w:color="auto"/>
                <w:bottom w:val="none" w:sz="0" w:space="0" w:color="auto"/>
                <w:right w:val="none" w:sz="0" w:space="0" w:color="auto"/>
              </w:divBdr>
              <w:divsChild>
                <w:div w:id="628442105">
                  <w:marLeft w:val="0"/>
                  <w:marRight w:val="0"/>
                  <w:marTop w:val="0"/>
                  <w:marBottom w:val="0"/>
                  <w:divBdr>
                    <w:top w:val="none" w:sz="0" w:space="0" w:color="auto"/>
                    <w:left w:val="none" w:sz="0" w:space="0" w:color="auto"/>
                    <w:bottom w:val="none" w:sz="0" w:space="0" w:color="auto"/>
                    <w:right w:val="none" w:sz="0" w:space="0" w:color="auto"/>
                  </w:divBdr>
                </w:div>
              </w:divsChild>
            </w:div>
            <w:div w:id="2140027257">
              <w:marLeft w:val="0"/>
              <w:marRight w:val="0"/>
              <w:marTop w:val="0"/>
              <w:marBottom w:val="0"/>
              <w:divBdr>
                <w:top w:val="none" w:sz="0" w:space="0" w:color="auto"/>
                <w:left w:val="none" w:sz="0" w:space="0" w:color="auto"/>
                <w:bottom w:val="none" w:sz="0" w:space="0" w:color="auto"/>
                <w:right w:val="none" w:sz="0" w:space="0" w:color="auto"/>
              </w:divBdr>
              <w:divsChild>
                <w:div w:id="787159018">
                  <w:marLeft w:val="0"/>
                  <w:marRight w:val="0"/>
                  <w:marTop w:val="0"/>
                  <w:marBottom w:val="0"/>
                  <w:divBdr>
                    <w:top w:val="none" w:sz="0" w:space="0" w:color="auto"/>
                    <w:left w:val="none" w:sz="0" w:space="0" w:color="auto"/>
                    <w:bottom w:val="none" w:sz="0" w:space="0" w:color="auto"/>
                    <w:right w:val="none" w:sz="0" w:space="0" w:color="auto"/>
                  </w:divBdr>
                </w:div>
                <w:div w:id="1839076521">
                  <w:marLeft w:val="0"/>
                  <w:marRight w:val="0"/>
                  <w:marTop w:val="0"/>
                  <w:marBottom w:val="0"/>
                  <w:divBdr>
                    <w:top w:val="none" w:sz="0" w:space="0" w:color="auto"/>
                    <w:left w:val="none" w:sz="0" w:space="0" w:color="auto"/>
                    <w:bottom w:val="none" w:sz="0" w:space="0" w:color="auto"/>
                    <w:right w:val="none" w:sz="0" w:space="0" w:color="auto"/>
                  </w:divBdr>
                </w:div>
                <w:div w:id="66378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1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https://www.rcog.org.uk/for-the-public/browse-all-patient-information-leaflets/understanding-how-risk-is-discussed-in-health-care-patient-information-leaflet/" TargetMode="Externa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3621</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Barry O'Reilly (Consultant Obs/Gynae,CUMH)</dc:creator>
  <cp:keywords/>
  <dc:description/>
  <cp:lastModifiedBy>Prof. Barry O'Reilly (Consultant Obs/Gynae,CUMH)</cp:lastModifiedBy>
  <cp:revision>2</cp:revision>
  <dcterms:created xsi:type="dcterms:W3CDTF">2025-11-03T14:15:00Z</dcterms:created>
  <dcterms:modified xsi:type="dcterms:W3CDTF">2025-11-03T14:15:00Z</dcterms:modified>
</cp:coreProperties>
</file>